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F5E20" w14:textId="18FD56AE" w:rsidR="0034739C" w:rsidRDefault="000C4D8B" w:rsidP="0034739C">
      <w:pPr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Or</w:t>
      </w:r>
      <w:r w:rsidR="0034739C">
        <w:rPr>
          <w:rFonts w:cs="Calibri"/>
          <w:sz w:val="24"/>
          <w:szCs w:val="24"/>
        </w:rPr>
        <w:t>.</w:t>
      </w:r>
      <w:r>
        <w:rPr>
          <w:rFonts w:cs="Calibri"/>
          <w:sz w:val="24"/>
          <w:szCs w:val="24"/>
        </w:rPr>
        <w:t>5556.4.1</w:t>
      </w:r>
      <w:r w:rsidR="0034739C">
        <w:rPr>
          <w:rFonts w:cs="Calibri"/>
          <w:sz w:val="24"/>
          <w:szCs w:val="24"/>
        </w:rPr>
        <w:t>.2025</w:t>
      </w:r>
      <w:r>
        <w:rPr>
          <w:rFonts w:cs="Calibri"/>
          <w:sz w:val="24"/>
          <w:szCs w:val="24"/>
        </w:rPr>
        <w:t>.WD</w:t>
      </w:r>
    </w:p>
    <w:p w14:paraId="187AAD6C" w14:textId="17106104" w:rsidR="00AD0BEB" w:rsidRPr="004D463D" w:rsidRDefault="007A3164" w:rsidP="00DF664D">
      <w:pPr>
        <w:spacing w:after="0" w:line="240" w:lineRule="auto"/>
        <w:jc w:val="right"/>
        <w:rPr>
          <w:rFonts w:cs="Calibri"/>
          <w:b/>
          <w:bCs/>
          <w:sz w:val="24"/>
          <w:szCs w:val="24"/>
        </w:rPr>
      </w:pPr>
      <w:r w:rsidRPr="004D463D">
        <w:rPr>
          <w:rFonts w:cs="Calibri"/>
          <w:b/>
          <w:bCs/>
          <w:sz w:val="24"/>
          <w:szCs w:val="24"/>
        </w:rPr>
        <w:t xml:space="preserve">Załącznik nr </w:t>
      </w:r>
      <w:r w:rsidR="000C4D8B" w:rsidRPr="004D463D">
        <w:rPr>
          <w:rFonts w:cs="Calibri"/>
          <w:b/>
          <w:bCs/>
          <w:sz w:val="24"/>
          <w:szCs w:val="24"/>
        </w:rPr>
        <w:t>1</w:t>
      </w:r>
      <w:r w:rsidR="00DF664D" w:rsidRPr="004D463D">
        <w:rPr>
          <w:rFonts w:cs="Calibri"/>
          <w:b/>
          <w:bCs/>
          <w:sz w:val="24"/>
          <w:szCs w:val="24"/>
        </w:rPr>
        <w:t xml:space="preserve"> do </w:t>
      </w:r>
      <w:r w:rsidR="000C4D8B" w:rsidRPr="004D463D">
        <w:rPr>
          <w:rFonts w:cs="Calibri"/>
          <w:b/>
          <w:bCs/>
          <w:sz w:val="24"/>
          <w:szCs w:val="24"/>
        </w:rPr>
        <w:t>ZO</w:t>
      </w:r>
    </w:p>
    <w:p w14:paraId="355BB9C3" w14:textId="77777777" w:rsidR="0034739C" w:rsidRPr="00EF2C90" w:rsidRDefault="0034739C" w:rsidP="00DF664D">
      <w:pPr>
        <w:spacing w:after="0" w:line="240" w:lineRule="auto"/>
        <w:jc w:val="right"/>
        <w:rPr>
          <w:rFonts w:cs="Calibri"/>
          <w:sz w:val="24"/>
          <w:szCs w:val="24"/>
        </w:rPr>
      </w:pPr>
    </w:p>
    <w:p w14:paraId="1AF24A27" w14:textId="77777777" w:rsidR="00DF664D" w:rsidRPr="00EF2C90" w:rsidRDefault="00DF664D" w:rsidP="00DF664D">
      <w:pPr>
        <w:spacing w:after="0" w:line="240" w:lineRule="auto"/>
        <w:jc w:val="center"/>
        <w:rPr>
          <w:rFonts w:cs="Calibri"/>
          <w:b/>
          <w:bCs/>
          <w:sz w:val="24"/>
          <w:szCs w:val="24"/>
        </w:rPr>
      </w:pPr>
      <w:r w:rsidRPr="00EF2C90">
        <w:rPr>
          <w:rFonts w:cs="Calibri"/>
          <w:b/>
          <w:bCs/>
          <w:sz w:val="24"/>
          <w:szCs w:val="24"/>
        </w:rPr>
        <w:t>OPIS PRZEDMIOTU ZAMÓWIENIA</w:t>
      </w:r>
    </w:p>
    <w:p w14:paraId="5C138B9D" w14:textId="77777777" w:rsidR="00DF664D" w:rsidRPr="00EF2C90" w:rsidRDefault="00DF664D" w:rsidP="00DF664D">
      <w:pPr>
        <w:spacing w:after="0" w:line="240" w:lineRule="auto"/>
        <w:jc w:val="center"/>
        <w:rPr>
          <w:rFonts w:cs="Calibri"/>
          <w:b/>
          <w:bCs/>
          <w:sz w:val="24"/>
          <w:szCs w:val="24"/>
        </w:rPr>
      </w:pPr>
    </w:p>
    <w:p w14:paraId="74DFF0E1" w14:textId="77777777" w:rsidR="00DF664D" w:rsidRPr="00EF2C90" w:rsidRDefault="00DF664D" w:rsidP="00DF664D">
      <w:pPr>
        <w:spacing w:after="0" w:line="240" w:lineRule="auto"/>
        <w:jc w:val="center"/>
        <w:rPr>
          <w:rFonts w:cs="Calibri"/>
          <w:sz w:val="24"/>
          <w:szCs w:val="24"/>
        </w:rPr>
      </w:pPr>
      <w:r w:rsidRPr="00EF2C90">
        <w:rPr>
          <w:rFonts w:cs="Calibri"/>
          <w:sz w:val="24"/>
          <w:szCs w:val="24"/>
        </w:rPr>
        <w:t>Dotyczy postępowania o udzielenie zamówienia publicznego pn.</w:t>
      </w:r>
    </w:p>
    <w:p w14:paraId="4E28E8B0" w14:textId="77777777" w:rsidR="00DF664D" w:rsidRPr="00EF2C90" w:rsidRDefault="00DF664D" w:rsidP="00BA549A">
      <w:pPr>
        <w:spacing w:after="0" w:line="240" w:lineRule="auto"/>
        <w:jc w:val="center"/>
        <w:rPr>
          <w:rFonts w:cs="Calibri"/>
          <w:b/>
          <w:bCs/>
          <w:sz w:val="24"/>
          <w:szCs w:val="24"/>
        </w:rPr>
      </w:pPr>
      <w:r w:rsidRPr="00EF2C90">
        <w:rPr>
          <w:rFonts w:cs="Calibri"/>
          <w:b/>
          <w:bCs/>
          <w:sz w:val="24"/>
          <w:szCs w:val="24"/>
        </w:rPr>
        <w:t>„</w:t>
      </w:r>
      <w:r w:rsidR="00BA549A" w:rsidRPr="00EF2C90">
        <w:rPr>
          <w:rFonts w:cs="Calibri"/>
          <w:b/>
          <w:bCs/>
          <w:sz w:val="24"/>
          <w:szCs w:val="24"/>
        </w:rPr>
        <w:t xml:space="preserve">Dostawa sprzętu, materiałów i środków niezbędnych do działań w zakresie ochrony ludności i obrony </w:t>
      </w:r>
      <w:r w:rsidR="008B7E9E" w:rsidRPr="00EF2C90">
        <w:rPr>
          <w:rFonts w:cs="Calibri"/>
          <w:b/>
          <w:bCs/>
          <w:sz w:val="24"/>
          <w:szCs w:val="24"/>
        </w:rPr>
        <w:t>cywilnej”</w:t>
      </w:r>
    </w:p>
    <w:p w14:paraId="12739902" w14:textId="77777777" w:rsidR="00DF664D" w:rsidRPr="00EF2C90" w:rsidRDefault="00DF664D" w:rsidP="00DF664D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77C198DF" w14:textId="76AA31DE" w:rsidR="00EF2C90" w:rsidRDefault="00BA549A" w:rsidP="003A3154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cs="Calibri"/>
          <w:sz w:val="24"/>
          <w:szCs w:val="24"/>
        </w:rPr>
      </w:pPr>
      <w:bookmarkStart w:id="0" w:name="_Hlk211587278"/>
      <w:r w:rsidRPr="00911626">
        <w:rPr>
          <w:rFonts w:cs="Calibri"/>
          <w:b/>
          <w:bCs/>
          <w:sz w:val="24"/>
          <w:szCs w:val="24"/>
        </w:rPr>
        <w:t>Przedmiotem zamówienia jest</w:t>
      </w:r>
      <w:r w:rsidRPr="00EF2C90">
        <w:rPr>
          <w:rFonts w:cs="Calibri"/>
          <w:sz w:val="24"/>
          <w:szCs w:val="24"/>
        </w:rPr>
        <w:t xml:space="preserve"> dostawa nowego, wolnego od wad i gotowego do pracy sprzętu</w:t>
      </w:r>
      <w:r w:rsidR="00A85621">
        <w:rPr>
          <w:rFonts w:cs="Calibri"/>
          <w:sz w:val="24"/>
          <w:szCs w:val="24"/>
        </w:rPr>
        <w:t xml:space="preserve"> specjalistycznego</w:t>
      </w:r>
      <w:r w:rsidRPr="00EF2C90">
        <w:rPr>
          <w:rFonts w:cs="Calibri"/>
          <w:sz w:val="24"/>
          <w:szCs w:val="24"/>
        </w:rPr>
        <w:t>, któr</w:t>
      </w:r>
      <w:r w:rsidR="00A85621">
        <w:rPr>
          <w:rFonts w:cs="Calibri"/>
          <w:sz w:val="24"/>
          <w:szCs w:val="24"/>
        </w:rPr>
        <w:t>y</w:t>
      </w:r>
      <w:r w:rsidRPr="00EF2C90">
        <w:rPr>
          <w:rFonts w:cs="Calibri"/>
          <w:sz w:val="24"/>
          <w:szCs w:val="24"/>
        </w:rPr>
        <w:t xml:space="preserve"> </w:t>
      </w:r>
      <w:r w:rsidR="00A85621">
        <w:rPr>
          <w:rFonts w:cs="Calibri"/>
          <w:sz w:val="24"/>
          <w:szCs w:val="24"/>
        </w:rPr>
        <w:t>jest</w:t>
      </w:r>
      <w:r w:rsidRPr="00EF2C90">
        <w:rPr>
          <w:rFonts w:cs="Calibri"/>
          <w:sz w:val="24"/>
          <w:szCs w:val="24"/>
        </w:rPr>
        <w:t xml:space="preserve"> kluczow</w:t>
      </w:r>
      <w:r w:rsidR="00A85621">
        <w:rPr>
          <w:rFonts w:cs="Calibri"/>
          <w:sz w:val="24"/>
          <w:szCs w:val="24"/>
        </w:rPr>
        <w:t>y</w:t>
      </w:r>
      <w:r w:rsidRPr="00EF2C90">
        <w:rPr>
          <w:rFonts w:cs="Calibri"/>
          <w:sz w:val="24"/>
          <w:szCs w:val="24"/>
        </w:rPr>
        <w:t xml:space="preserve"> dla efektywnego działania służb ochrony ludności i obrony cywilnej.</w:t>
      </w:r>
      <w:r w:rsidR="003A3154" w:rsidRPr="00EF2C90">
        <w:rPr>
          <w:rFonts w:cs="Calibri"/>
          <w:sz w:val="24"/>
          <w:szCs w:val="24"/>
        </w:rPr>
        <w:t xml:space="preserve"> </w:t>
      </w:r>
      <w:r w:rsidR="00911626" w:rsidRPr="00911626">
        <w:rPr>
          <w:rFonts w:cs="Calibri"/>
          <w:sz w:val="24"/>
          <w:szCs w:val="24"/>
        </w:rPr>
        <w:t xml:space="preserve">Zamówienie </w:t>
      </w:r>
      <w:r w:rsidR="00490A96">
        <w:rPr>
          <w:rFonts w:cs="Calibri"/>
          <w:sz w:val="24"/>
          <w:szCs w:val="24"/>
        </w:rPr>
        <w:t>dotyczy dostawy</w:t>
      </w:r>
      <w:r w:rsidR="00911626" w:rsidRPr="00911626">
        <w:rPr>
          <w:rFonts w:cs="Calibri"/>
          <w:sz w:val="24"/>
          <w:szCs w:val="24"/>
        </w:rPr>
        <w:t xml:space="preserve"> sprzętu specjalistycznego</w:t>
      </w:r>
      <w:r w:rsidR="00285DE4">
        <w:rPr>
          <w:rFonts w:cs="Calibri"/>
          <w:sz w:val="24"/>
          <w:szCs w:val="24"/>
        </w:rPr>
        <w:t>.</w:t>
      </w:r>
    </w:p>
    <w:p w14:paraId="59129739" w14:textId="77777777" w:rsidR="00400E04" w:rsidRDefault="00400E04" w:rsidP="00400E04">
      <w:pPr>
        <w:pStyle w:val="Akapitzlist"/>
        <w:spacing w:after="0" w:line="240" w:lineRule="auto"/>
        <w:ind w:left="1440"/>
        <w:jc w:val="both"/>
        <w:rPr>
          <w:rFonts w:cs="Calibri"/>
          <w:sz w:val="24"/>
          <w:szCs w:val="24"/>
        </w:rPr>
      </w:pPr>
    </w:p>
    <w:p w14:paraId="39405B6C" w14:textId="77777777" w:rsidR="00BA549A" w:rsidRPr="00BA549A" w:rsidRDefault="00BA549A" w:rsidP="00BA549A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BA549A">
        <w:rPr>
          <w:rFonts w:cs="Calibri"/>
          <w:sz w:val="24"/>
          <w:szCs w:val="24"/>
        </w:rPr>
        <w:t xml:space="preserve">Cały dostarczony sprzęt i materiały </w:t>
      </w:r>
      <w:r w:rsidR="00911626">
        <w:rPr>
          <w:rFonts w:cs="Calibri"/>
          <w:sz w:val="24"/>
          <w:szCs w:val="24"/>
        </w:rPr>
        <w:t xml:space="preserve">(dalej jako asortyment) </w:t>
      </w:r>
      <w:r w:rsidRPr="00BA549A">
        <w:rPr>
          <w:rFonts w:cs="Calibri"/>
          <w:sz w:val="24"/>
          <w:szCs w:val="24"/>
        </w:rPr>
        <w:t>muszą być fabrycznie nowe, nieużywane, pełnowartościowe i wolne od wszelkich wad.</w:t>
      </w:r>
    </w:p>
    <w:p w14:paraId="74FFFF6B" w14:textId="77777777" w:rsidR="00BA549A" w:rsidRPr="00BA549A" w:rsidRDefault="00400E04" w:rsidP="00BA549A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Asortyment </w:t>
      </w:r>
      <w:r w:rsidRPr="00BA549A">
        <w:rPr>
          <w:rFonts w:cs="Calibri"/>
          <w:sz w:val="24"/>
          <w:szCs w:val="24"/>
        </w:rPr>
        <w:t>powinien</w:t>
      </w:r>
      <w:r w:rsidR="00BA549A" w:rsidRPr="00BA549A">
        <w:rPr>
          <w:rFonts w:cs="Calibri"/>
          <w:sz w:val="24"/>
          <w:szCs w:val="24"/>
        </w:rPr>
        <w:t xml:space="preserve"> być dostarczon</w:t>
      </w:r>
      <w:r w:rsidR="00911626">
        <w:rPr>
          <w:rFonts w:cs="Calibri"/>
          <w:sz w:val="24"/>
          <w:szCs w:val="24"/>
        </w:rPr>
        <w:t>y</w:t>
      </w:r>
      <w:r w:rsidR="00BA549A" w:rsidRPr="00BA549A">
        <w:rPr>
          <w:rFonts w:cs="Calibri"/>
          <w:sz w:val="24"/>
          <w:szCs w:val="24"/>
        </w:rPr>
        <w:t xml:space="preserve"> w komplecie, gotow</w:t>
      </w:r>
      <w:r w:rsidR="00911626">
        <w:rPr>
          <w:rFonts w:cs="Calibri"/>
          <w:sz w:val="24"/>
          <w:szCs w:val="24"/>
        </w:rPr>
        <w:t>y</w:t>
      </w:r>
      <w:r w:rsidR="00BA549A" w:rsidRPr="00BA549A">
        <w:rPr>
          <w:rFonts w:cs="Calibri"/>
          <w:sz w:val="24"/>
          <w:szCs w:val="24"/>
        </w:rPr>
        <w:t xml:space="preserve"> do natychmiastowego użytku po uruchomieniu,</w:t>
      </w:r>
      <w:r w:rsidR="00911626">
        <w:rPr>
          <w:rFonts w:cs="Calibri"/>
          <w:sz w:val="24"/>
          <w:szCs w:val="24"/>
        </w:rPr>
        <w:t xml:space="preserve"> rozpakowaniu</w:t>
      </w:r>
      <w:r w:rsidR="00BA549A" w:rsidRPr="00BA549A">
        <w:rPr>
          <w:rFonts w:cs="Calibri"/>
          <w:sz w:val="24"/>
          <w:szCs w:val="24"/>
        </w:rPr>
        <w:t xml:space="preserve"> wraz z </w:t>
      </w:r>
      <w:r w:rsidR="00911626" w:rsidRPr="00BA549A">
        <w:rPr>
          <w:rFonts w:cs="Calibri"/>
          <w:sz w:val="24"/>
          <w:szCs w:val="24"/>
        </w:rPr>
        <w:t>kompletem dokumentacji</w:t>
      </w:r>
      <w:r w:rsidR="00BA549A" w:rsidRPr="00BA549A">
        <w:rPr>
          <w:rFonts w:cs="Calibri"/>
          <w:sz w:val="24"/>
          <w:szCs w:val="24"/>
        </w:rPr>
        <w:t xml:space="preserve"> </w:t>
      </w:r>
      <w:r w:rsidR="00911626">
        <w:rPr>
          <w:rFonts w:cs="Calibri"/>
          <w:sz w:val="24"/>
          <w:szCs w:val="24"/>
        </w:rPr>
        <w:t>wymienionej w pkt III Opisu przedmiotu zamówienia</w:t>
      </w:r>
      <w:r w:rsidR="00BA549A" w:rsidRPr="00BA549A">
        <w:rPr>
          <w:rFonts w:cs="Calibri"/>
          <w:sz w:val="24"/>
          <w:szCs w:val="24"/>
        </w:rPr>
        <w:t>.</w:t>
      </w:r>
    </w:p>
    <w:p w14:paraId="1BF6AD20" w14:textId="77777777" w:rsidR="003A3154" w:rsidRPr="00EF2C90" w:rsidRDefault="00D0116A" w:rsidP="003A315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EF2C90">
        <w:rPr>
          <w:rFonts w:cs="Calibri"/>
          <w:sz w:val="24"/>
          <w:szCs w:val="24"/>
        </w:rPr>
        <w:t>Przedmiotowe zamówienie jest realizowane w ramach </w:t>
      </w:r>
      <w:r w:rsidRPr="00EF2C90">
        <w:rPr>
          <w:rFonts w:cs="Calibri"/>
          <w:i/>
          <w:iCs/>
          <w:sz w:val="24"/>
          <w:szCs w:val="24"/>
        </w:rPr>
        <w:t>Wojewódzkiego programu ochrony ludności i obrony cywilnej na rok 2025</w:t>
      </w:r>
      <w:r w:rsidRPr="00EF2C90">
        <w:rPr>
          <w:rFonts w:cs="Calibri"/>
          <w:sz w:val="24"/>
          <w:szCs w:val="24"/>
        </w:rPr>
        <w:t>. Podstawą prawną dla podejmowanych działań jest </w:t>
      </w:r>
      <w:r w:rsidRPr="00EF2C90">
        <w:rPr>
          <w:rFonts w:cs="Calibri"/>
          <w:i/>
          <w:iCs/>
          <w:sz w:val="24"/>
          <w:szCs w:val="24"/>
        </w:rPr>
        <w:t>Ustawa z dnia 5 grudnia 2024 r. o ochronie ludności i obronie cywilnej</w:t>
      </w:r>
      <w:r w:rsidRPr="00EF2C90">
        <w:rPr>
          <w:rFonts w:cs="Calibri"/>
          <w:sz w:val="24"/>
          <w:szCs w:val="24"/>
        </w:rPr>
        <w:t> (Dz. U. z 2024 r. poz. 1907), która określa m.in. zasady planowania, organizowania i finansowania działań w zakresie ochrony ludności oraz obrony cywilnej. Zakup sprzętu, materiałów i środków ma na celu wypełnienie obowiązków nałożonych na Zamawiającego, wynikających z wymienionej ustawy oraz programu wojewódzkiego</w:t>
      </w:r>
      <w:r w:rsidR="003A3154" w:rsidRPr="00EF2C90">
        <w:rPr>
          <w:rFonts w:cs="Calibri"/>
          <w:sz w:val="24"/>
          <w:szCs w:val="24"/>
        </w:rPr>
        <w:t>;</w:t>
      </w:r>
    </w:p>
    <w:p w14:paraId="615C64D6" w14:textId="77777777" w:rsidR="000B7DCF" w:rsidRPr="00EF2C90" w:rsidRDefault="000B7DCF" w:rsidP="00DE1AFC">
      <w:pPr>
        <w:pStyle w:val="Akapitzlist"/>
        <w:spacing w:after="0" w:line="240" w:lineRule="auto"/>
        <w:jc w:val="both"/>
        <w:rPr>
          <w:rFonts w:cs="Calibri"/>
          <w:sz w:val="24"/>
          <w:szCs w:val="24"/>
        </w:rPr>
      </w:pPr>
    </w:p>
    <w:p w14:paraId="30955922" w14:textId="77777777" w:rsidR="00760974" w:rsidRPr="00911626" w:rsidRDefault="00BA549A" w:rsidP="003A3154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cs="Calibri"/>
          <w:b/>
          <w:bCs/>
          <w:sz w:val="24"/>
          <w:szCs w:val="24"/>
        </w:rPr>
      </w:pPr>
      <w:r w:rsidRPr="00911626">
        <w:rPr>
          <w:rFonts w:cs="Calibri"/>
          <w:b/>
          <w:bCs/>
          <w:sz w:val="24"/>
          <w:szCs w:val="24"/>
        </w:rPr>
        <w:t>Zakres zamówienia obejmuje</w:t>
      </w:r>
      <w:r w:rsidR="00760974" w:rsidRPr="00911626">
        <w:rPr>
          <w:rFonts w:cs="Calibri"/>
          <w:b/>
          <w:bCs/>
          <w:sz w:val="24"/>
          <w:szCs w:val="24"/>
        </w:rPr>
        <w:t>:</w:t>
      </w:r>
    </w:p>
    <w:bookmarkEnd w:id="0"/>
    <w:p w14:paraId="6C893CB3" w14:textId="77777777" w:rsidR="00760974" w:rsidRPr="00EF2C90" w:rsidRDefault="00760974" w:rsidP="00760974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EF2C90">
        <w:rPr>
          <w:rFonts w:cs="Calibri"/>
          <w:sz w:val="24"/>
          <w:szCs w:val="24"/>
        </w:rPr>
        <w:t>Zakup i dostawę przedmiotu zamówienia.</w:t>
      </w:r>
    </w:p>
    <w:p w14:paraId="67EA8693" w14:textId="77777777" w:rsidR="00760974" w:rsidRPr="00EF2C90" w:rsidRDefault="00760974" w:rsidP="00760974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EF2C90">
        <w:rPr>
          <w:rFonts w:cs="Calibri"/>
          <w:sz w:val="24"/>
          <w:szCs w:val="24"/>
        </w:rPr>
        <w:t>Rozładunek dostarczonego sprzętu, materiałów i środków w miejscu wskazanym przez zamawiającego.</w:t>
      </w:r>
    </w:p>
    <w:p w14:paraId="2B39B6CE" w14:textId="77777777" w:rsidR="00760974" w:rsidRPr="00EF2C90" w:rsidRDefault="00760974" w:rsidP="00760974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EF2C90">
        <w:rPr>
          <w:rFonts w:cs="Calibri"/>
          <w:sz w:val="24"/>
          <w:szCs w:val="24"/>
        </w:rPr>
        <w:t>Adres dostawy: Przasnysz lub miejscowość w odległości około 10 km od Przasnysza.</w:t>
      </w:r>
    </w:p>
    <w:p w14:paraId="6026CAE9" w14:textId="77777777" w:rsidR="00760974" w:rsidRPr="00EF2C90" w:rsidRDefault="00760974" w:rsidP="00760974">
      <w:pPr>
        <w:pStyle w:val="Akapitzlist"/>
        <w:spacing w:after="0" w:line="240" w:lineRule="auto"/>
        <w:ind w:left="1500"/>
        <w:jc w:val="both"/>
        <w:rPr>
          <w:rFonts w:cs="Calibri"/>
          <w:sz w:val="24"/>
          <w:szCs w:val="24"/>
        </w:rPr>
      </w:pPr>
    </w:p>
    <w:p w14:paraId="4B4330D3" w14:textId="77777777" w:rsidR="00DF664D" w:rsidRPr="00EF2C90" w:rsidRDefault="003A3154" w:rsidP="003A3154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cs="Calibri"/>
          <w:b/>
          <w:bCs/>
          <w:sz w:val="24"/>
          <w:szCs w:val="24"/>
        </w:rPr>
      </w:pPr>
      <w:r w:rsidRPr="00EF2C90">
        <w:rPr>
          <w:rFonts w:cs="Calibri"/>
          <w:b/>
          <w:bCs/>
          <w:sz w:val="24"/>
          <w:szCs w:val="24"/>
        </w:rPr>
        <w:t xml:space="preserve">Minimalne wymagania techniczne jakie powinien spełniać oferowany </w:t>
      </w:r>
      <w:r w:rsidR="00911626">
        <w:rPr>
          <w:rFonts w:cs="Calibri"/>
          <w:b/>
          <w:bCs/>
          <w:sz w:val="24"/>
          <w:szCs w:val="24"/>
        </w:rPr>
        <w:t>asortyment</w:t>
      </w:r>
    </w:p>
    <w:p w14:paraId="6BB4E2DF" w14:textId="77777777" w:rsidR="00DF664D" w:rsidRPr="00EF2C90" w:rsidRDefault="00DF664D" w:rsidP="00DF664D">
      <w:pPr>
        <w:spacing w:after="0" w:line="240" w:lineRule="auto"/>
        <w:jc w:val="both"/>
        <w:rPr>
          <w:rFonts w:cs="Calibri"/>
          <w:sz w:val="12"/>
          <w:szCs w:val="12"/>
        </w:rPr>
      </w:pPr>
    </w:p>
    <w:p w14:paraId="15706526" w14:textId="77777777" w:rsidR="00DF664D" w:rsidRPr="00EF2C90" w:rsidRDefault="00DF664D" w:rsidP="00DF664D">
      <w:pPr>
        <w:spacing w:after="0" w:line="240" w:lineRule="auto"/>
        <w:jc w:val="both"/>
        <w:rPr>
          <w:rFonts w:cs="Calibr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38"/>
        <w:gridCol w:w="6383"/>
        <w:gridCol w:w="993"/>
      </w:tblGrid>
      <w:tr w:rsidR="00AD0BEB" w:rsidRPr="00EF2C90" w14:paraId="5666A855" w14:textId="77777777" w:rsidTr="007B342B">
        <w:trPr>
          <w:jc w:val="center"/>
        </w:trPr>
        <w:tc>
          <w:tcPr>
            <w:tcW w:w="709" w:type="dxa"/>
            <w:vAlign w:val="center"/>
          </w:tcPr>
          <w:p w14:paraId="13E51815" w14:textId="77777777" w:rsidR="00AD0BEB" w:rsidRPr="00EF2C90" w:rsidRDefault="00AD0BEB" w:rsidP="00E5202F">
            <w:pPr>
              <w:spacing w:after="0" w:line="240" w:lineRule="auto"/>
              <w:jc w:val="center"/>
              <w:rPr>
                <w:rFonts w:eastAsia="Times New Roman" w:cs="Calibri"/>
                <w:b/>
                <w:i/>
                <w:sz w:val="24"/>
                <w:szCs w:val="24"/>
                <w:lang w:eastAsia="pl-PL"/>
              </w:rPr>
            </w:pPr>
            <w:r w:rsidRPr="00EF2C90">
              <w:rPr>
                <w:rFonts w:eastAsia="Times New Roman" w:cs="Calibri"/>
                <w:b/>
                <w:i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838" w:type="dxa"/>
            <w:vAlign w:val="center"/>
          </w:tcPr>
          <w:p w14:paraId="56D996B9" w14:textId="77777777" w:rsidR="00AD0BEB" w:rsidRPr="00EF2C90" w:rsidRDefault="00B37A0F" w:rsidP="00E5202F">
            <w:pPr>
              <w:spacing w:after="0" w:line="240" w:lineRule="auto"/>
              <w:jc w:val="center"/>
              <w:rPr>
                <w:rFonts w:eastAsia="Times New Roman" w:cs="Calibri"/>
                <w:b/>
                <w:i/>
                <w:sz w:val="24"/>
                <w:szCs w:val="24"/>
                <w:lang w:eastAsia="pl-PL"/>
              </w:rPr>
            </w:pPr>
            <w:r w:rsidRPr="00EF2C90">
              <w:rPr>
                <w:rFonts w:eastAsia="Times New Roman" w:cs="Calibri"/>
                <w:b/>
                <w:i/>
                <w:sz w:val="24"/>
                <w:szCs w:val="24"/>
                <w:lang w:eastAsia="pl-PL"/>
              </w:rPr>
              <w:t>Nazwa a</w:t>
            </w:r>
            <w:r w:rsidR="00AD0BEB" w:rsidRPr="00EF2C90">
              <w:rPr>
                <w:rFonts w:eastAsia="Times New Roman" w:cs="Calibri"/>
                <w:b/>
                <w:i/>
                <w:sz w:val="24"/>
                <w:szCs w:val="24"/>
                <w:lang w:eastAsia="pl-PL"/>
              </w:rPr>
              <w:t>sortyment</w:t>
            </w:r>
            <w:r w:rsidRPr="00EF2C90">
              <w:rPr>
                <w:rFonts w:eastAsia="Times New Roman" w:cs="Calibri"/>
                <w:b/>
                <w:i/>
                <w:sz w:val="24"/>
                <w:szCs w:val="24"/>
                <w:lang w:eastAsia="pl-PL"/>
              </w:rPr>
              <w:t>u</w:t>
            </w:r>
          </w:p>
        </w:tc>
        <w:tc>
          <w:tcPr>
            <w:tcW w:w="6383" w:type="dxa"/>
            <w:vAlign w:val="center"/>
          </w:tcPr>
          <w:p w14:paraId="747820C7" w14:textId="77777777" w:rsidR="00AD0BEB" w:rsidRPr="00EF2C90" w:rsidRDefault="00B37A0F" w:rsidP="00AD0BEB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EF2C90">
              <w:rPr>
                <w:rFonts w:eastAsia="Times New Roman" w:cs="Calibri"/>
                <w:b/>
                <w:i/>
                <w:sz w:val="24"/>
                <w:szCs w:val="24"/>
                <w:lang w:eastAsia="pl-PL"/>
              </w:rPr>
              <w:t>Wymagania</w:t>
            </w:r>
          </w:p>
        </w:tc>
        <w:tc>
          <w:tcPr>
            <w:tcW w:w="993" w:type="dxa"/>
            <w:vAlign w:val="center"/>
          </w:tcPr>
          <w:p w14:paraId="3F8E6FE0" w14:textId="77777777" w:rsidR="00AD0BEB" w:rsidRPr="00EF2C90" w:rsidRDefault="00AD0BEB" w:rsidP="00E5202F">
            <w:pPr>
              <w:spacing w:after="0" w:line="240" w:lineRule="auto"/>
              <w:jc w:val="center"/>
              <w:rPr>
                <w:rFonts w:eastAsia="Times New Roman" w:cs="Calibri"/>
                <w:b/>
                <w:i/>
                <w:sz w:val="24"/>
                <w:szCs w:val="24"/>
                <w:lang w:eastAsia="pl-PL"/>
              </w:rPr>
            </w:pPr>
            <w:r w:rsidRPr="00EF2C90">
              <w:rPr>
                <w:rFonts w:eastAsia="Times New Roman" w:cs="Calibri"/>
                <w:b/>
                <w:i/>
                <w:sz w:val="24"/>
                <w:szCs w:val="24"/>
                <w:lang w:eastAsia="pl-PL"/>
              </w:rPr>
              <w:t>Ilość</w:t>
            </w:r>
          </w:p>
        </w:tc>
      </w:tr>
      <w:tr w:rsidR="008001DF" w:rsidRPr="0048621A" w14:paraId="79E8213D" w14:textId="77777777" w:rsidTr="00B723A7">
        <w:trPr>
          <w:jc w:val="center"/>
        </w:trPr>
        <w:tc>
          <w:tcPr>
            <w:tcW w:w="9923" w:type="dxa"/>
            <w:gridSpan w:val="4"/>
            <w:vAlign w:val="center"/>
          </w:tcPr>
          <w:p w14:paraId="3CA6B8FC" w14:textId="3AC2E133" w:rsidR="008001DF" w:rsidRPr="0048621A" w:rsidRDefault="008001DF" w:rsidP="007B342B">
            <w:pPr>
              <w:spacing w:after="0" w:line="240" w:lineRule="auto"/>
              <w:rPr>
                <w:rFonts w:eastAsia="Times New Roman" w:cs="Calibri"/>
                <w:b/>
                <w:iCs/>
                <w:sz w:val="28"/>
                <w:szCs w:val="28"/>
                <w:lang w:eastAsia="pl-PL"/>
              </w:rPr>
            </w:pPr>
          </w:p>
          <w:p w14:paraId="63136F77" w14:textId="486AF0C8" w:rsidR="008001DF" w:rsidRPr="0048621A" w:rsidRDefault="008001DF" w:rsidP="007B342B">
            <w:pPr>
              <w:spacing w:after="0" w:line="240" w:lineRule="auto"/>
              <w:rPr>
                <w:rFonts w:eastAsia="Times New Roman" w:cs="Calibri"/>
                <w:b/>
                <w:iCs/>
                <w:sz w:val="28"/>
                <w:szCs w:val="28"/>
                <w:lang w:eastAsia="pl-PL"/>
              </w:rPr>
            </w:pPr>
            <w:r w:rsidRPr="0048621A">
              <w:rPr>
                <w:rFonts w:eastAsia="Times New Roman" w:cs="Calibri"/>
                <w:b/>
                <w:iCs/>
                <w:sz w:val="28"/>
                <w:szCs w:val="28"/>
                <w:lang w:eastAsia="pl-PL"/>
              </w:rPr>
              <w:t xml:space="preserve">Dostawa sprzętu specjalistycznego </w:t>
            </w:r>
          </w:p>
          <w:p w14:paraId="7BA812DA" w14:textId="77777777" w:rsidR="008001DF" w:rsidRPr="0048621A" w:rsidRDefault="008001DF" w:rsidP="007B342B">
            <w:pPr>
              <w:spacing w:after="0" w:line="240" w:lineRule="auto"/>
              <w:rPr>
                <w:rFonts w:eastAsia="Times New Roman" w:cs="Calibri"/>
                <w:b/>
                <w:i/>
                <w:sz w:val="28"/>
                <w:szCs w:val="28"/>
                <w:lang w:eastAsia="pl-PL"/>
              </w:rPr>
            </w:pPr>
          </w:p>
        </w:tc>
      </w:tr>
      <w:tr w:rsidR="00AD0BEB" w:rsidRPr="00EF2C90" w14:paraId="231191C3" w14:textId="77777777" w:rsidTr="007B342B">
        <w:trPr>
          <w:jc w:val="center"/>
        </w:trPr>
        <w:tc>
          <w:tcPr>
            <w:tcW w:w="709" w:type="dxa"/>
            <w:vAlign w:val="center"/>
          </w:tcPr>
          <w:p w14:paraId="59501EAA" w14:textId="3E78064B" w:rsidR="00AD0BEB" w:rsidRPr="00EF2C90" w:rsidRDefault="00AD0BEB" w:rsidP="00DF5E55">
            <w:pPr>
              <w:spacing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1.</w:t>
            </w:r>
          </w:p>
        </w:tc>
        <w:tc>
          <w:tcPr>
            <w:tcW w:w="1838" w:type="dxa"/>
            <w:vAlign w:val="center"/>
          </w:tcPr>
          <w:p w14:paraId="71B5432F" w14:textId="77777777" w:rsidR="00B21838" w:rsidRPr="00EF2C90" w:rsidRDefault="00AD0BEB" w:rsidP="00B21838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Motopompa pływająca</w:t>
            </w:r>
            <w:r w:rsidR="003A3154" w:rsidRPr="00EF2C90">
              <w:rPr>
                <w:rFonts w:cs="Calibri"/>
                <w:sz w:val="24"/>
                <w:szCs w:val="24"/>
              </w:rPr>
              <w:t xml:space="preserve">, </w:t>
            </w:r>
          </w:p>
          <w:p w14:paraId="51DF63B3" w14:textId="77777777" w:rsidR="003A3154" w:rsidRDefault="003A3154" w:rsidP="00B21838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Kod CPV 34144213-4</w:t>
            </w:r>
          </w:p>
          <w:p w14:paraId="0200AD29" w14:textId="77777777" w:rsidR="00983AC5" w:rsidRPr="00EF2C90" w:rsidRDefault="00983AC5" w:rsidP="00B21838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983AC5">
              <w:rPr>
                <w:rFonts w:cs="Calibri"/>
                <w:sz w:val="24"/>
                <w:szCs w:val="24"/>
              </w:rPr>
              <w:lastRenderedPageBreak/>
              <w:t>Motopompy</w:t>
            </w:r>
          </w:p>
        </w:tc>
        <w:tc>
          <w:tcPr>
            <w:tcW w:w="6383" w:type="dxa"/>
            <w:vAlign w:val="center"/>
          </w:tcPr>
          <w:p w14:paraId="6EFFBD48" w14:textId="77777777" w:rsidR="00AD0BEB" w:rsidRPr="00EF2C90" w:rsidRDefault="00AD0BEB" w:rsidP="00C466B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lastRenderedPageBreak/>
              <w:t>maksymalna wydajność - 1200 dm3/min;</w:t>
            </w:r>
          </w:p>
          <w:p w14:paraId="640D669F" w14:textId="77777777" w:rsidR="00AD0BEB" w:rsidRPr="00EF2C90" w:rsidRDefault="00AD0BEB" w:rsidP="00C466B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wydajność nominalna (przy 2 barach) - 454 dm3/min;</w:t>
            </w:r>
          </w:p>
          <w:p w14:paraId="7126CF14" w14:textId="77777777" w:rsidR="00AD0BEB" w:rsidRPr="00EF2C90" w:rsidRDefault="00AD0BEB" w:rsidP="00C466B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maksymalny zasięg rzutu wody - 30 m;</w:t>
            </w:r>
          </w:p>
          <w:p w14:paraId="78E332FD" w14:textId="77777777" w:rsidR="00AD0BEB" w:rsidRPr="00EF2C90" w:rsidRDefault="00AD0BEB" w:rsidP="00C466B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wysokość podnoszenia do 30 m słupa wody;</w:t>
            </w:r>
          </w:p>
          <w:p w14:paraId="3F281683" w14:textId="77777777" w:rsidR="00AD0BEB" w:rsidRPr="00EF2C90" w:rsidRDefault="00AD0BEB" w:rsidP="00C466B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nasada tłoczona 75;</w:t>
            </w:r>
          </w:p>
          <w:p w14:paraId="7FF46A24" w14:textId="77777777" w:rsidR="00AD0BEB" w:rsidRPr="00EF2C90" w:rsidRDefault="00AD0BEB" w:rsidP="00C466B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minimalna głębokość ssania 15 mm;</w:t>
            </w:r>
          </w:p>
          <w:p w14:paraId="5E98DD04" w14:textId="77777777" w:rsidR="00AD0BEB" w:rsidRPr="00EF2C90" w:rsidRDefault="00AD0BEB" w:rsidP="00C466B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lastRenderedPageBreak/>
              <w:t xml:space="preserve">moc (3600 </w:t>
            </w:r>
            <w:proofErr w:type="spellStart"/>
            <w:r w:rsidRPr="00EF2C90">
              <w:rPr>
                <w:rFonts w:cs="Calibri"/>
                <w:sz w:val="24"/>
                <w:szCs w:val="24"/>
              </w:rPr>
              <w:t>obr</w:t>
            </w:r>
            <w:proofErr w:type="spellEnd"/>
            <w:r w:rsidRPr="00EF2C90">
              <w:rPr>
                <w:rFonts w:cs="Calibri"/>
                <w:sz w:val="24"/>
                <w:szCs w:val="24"/>
              </w:rPr>
              <w:t>./min) - 3,2 kW;</w:t>
            </w:r>
          </w:p>
          <w:p w14:paraId="2963B8B3" w14:textId="77777777" w:rsidR="00AD0BEB" w:rsidRPr="00EF2C90" w:rsidRDefault="00AD0BEB" w:rsidP="00C466B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 xml:space="preserve">zużycie </w:t>
            </w:r>
            <w:r w:rsidR="00B21838" w:rsidRPr="00EF2C90">
              <w:rPr>
                <w:rFonts w:cs="Calibri"/>
                <w:sz w:val="24"/>
                <w:szCs w:val="24"/>
              </w:rPr>
              <w:t>paliwa -</w:t>
            </w:r>
            <w:r w:rsidRPr="00EF2C90">
              <w:rPr>
                <w:rFonts w:cs="Calibri"/>
                <w:sz w:val="24"/>
                <w:szCs w:val="24"/>
              </w:rPr>
              <w:t> 1,25 l/h;</w:t>
            </w:r>
          </w:p>
          <w:p w14:paraId="71B1611F" w14:textId="77777777" w:rsidR="00AD0BEB" w:rsidRPr="00EF2C90" w:rsidRDefault="00AD0BEB" w:rsidP="00C466B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 xml:space="preserve">czas pracy na pełnym zbiorniku </w:t>
            </w:r>
            <w:r w:rsidR="00B21838" w:rsidRPr="00EF2C90">
              <w:rPr>
                <w:rFonts w:cs="Calibri"/>
                <w:sz w:val="24"/>
                <w:szCs w:val="24"/>
              </w:rPr>
              <w:t>- min</w:t>
            </w:r>
            <w:r w:rsidRPr="00EF2C90">
              <w:rPr>
                <w:rFonts w:cs="Calibri"/>
                <w:sz w:val="24"/>
                <w:szCs w:val="24"/>
              </w:rPr>
              <w:t xml:space="preserve"> 1,4 h;</w:t>
            </w:r>
          </w:p>
          <w:p w14:paraId="3CE7E802" w14:textId="77777777" w:rsidR="00AD0BEB" w:rsidRPr="00B95FF7" w:rsidRDefault="00AD0BEB" w:rsidP="00B95FF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wąż ssawny PCV min 4 m;</w:t>
            </w:r>
          </w:p>
          <w:p w14:paraId="27BC7769" w14:textId="77777777" w:rsidR="0083266F" w:rsidRPr="00C466B0" w:rsidRDefault="0083266F" w:rsidP="0083266F">
            <w:pPr>
              <w:spacing w:after="0" w:line="240" w:lineRule="auto"/>
              <w:ind w:left="720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043DB317" w14:textId="77777777" w:rsidR="00C466B0" w:rsidRPr="00EF2C90" w:rsidRDefault="00DD4A49" w:rsidP="00C466B0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D</w:t>
            </w:r>
            <w:r>
              <w:rPr>
                <w:rFonts w:cs="Calibri"/>
                <w:sz w:val="24"/>
                <w:szCs w:val="24"/>
              </w:rPr>
              <w:t>okumenty do odbioru dostawy</w:t>
            </w:r>
            <w:r w:rsidR="00C466B0" w:rsidRPr="00EF2C90">
              <w:rPr>
                <w:rFonts w:cs="Calibri"/>
                <w:sz w:val="24"/>
                <w:szCs w:val="24"/>
              </w:rPr>
              <w:t xml:space="preserve">: </w:t>
            </w:r>
          </w:p>
          <w:p w14:paraId="4E0C38D2" w14:textId="77777777" w:rsidR="00B95FF7" w:rsidRDefault="00C466B0" w:rsidP="00C466B0">
            <w:pPr>
              <w:numPr>
                <w:ilvl w:val="0"/>
                <w:numId w:val="2"/>
              </w:numPr>
              <w:shd w:val="clear" w:color="auto" w:fill="FFFFFF"/>
              <w:spacing w:after="240" w:line="360" w:lineRule="atLeast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K</w:t>
            </w:r>
            <w:r w:rsidRPr="00F83548">
              <w:rPr>
                <w:rFonts w:cs="Calibri"/>
                <w:sz w:val="24"/>
                <w:szCs w:val="24"/>
              </w:rPr>
              <w:t>arta katalogowa</w:t>
            </w:r>
            <w:r w:rsidRPr="00EF2C90">
              <w:rPr>
                <w:rFonts w:cs="Calibri"/>
                <w:sz w:val="24"/>
                <w:szCs w:val="24"/>
              </w:rPr>
              <w:t xml:space="preserve"> lub s</w:t>
            </w:r>
            <w:r w:rsidRPr="00F83548">
              <w:rPr>
                <w:rFonts w:cs="Calibri"/>
                <w:sz w:val="24"/>
                <w:szCs w:val="24"/>
              </w:rPr>
              <w:t>pecyfikacja techniczna</w:t>
            </w:r>
            <w:r w:rsidRPr="00EF2C90">
              <w:rPr>
                <w:rFonts w:cs="Calibri"/>
                <w:sz w:val="24"/>
                <w:szCs w:val="24"/>
              </w:rPr>
              <w:t xml:space="preserve"> producenta. Wykonawca potwierdzi, że dostarczony produkt spełnia zaoferowane wymagania techniczne.</w:t>
            </w:r>
          </w:p>
          <w:p w14:paraId="45ECA45C" w14:textId="77777777" w:rsidR="00C466B0" w:rsidRPr="00F83548" w:rsidRDefault="00B95FF7" w:rsidP="00C466B0">
            <w:pPr>
              <w:numPr>
                <w:ilvl w:val="0"/>
                <w:numId w:val="2"/>
              </w:numPr>
              <w:shd w:val="clear" w:color="auto" w:fill="FFFFFF"/>
              <w:spacing w:after="240" w:line="360" w:lineRule="atLeast"/>
              <w:rPr>
                <w:rFonts w:cs="Calibri"/>
                <w:sz w:val="24"/>
                <w:szCs w:val="24"/>
              </w:rPr>
            </w:pPr>
            <w:r w:rsidRPr="0083266F">
              <w:rPr>
                <w:rFonts w:cs="Calibri"/>
                <w:sz w:val="24"/>
                <w:szCs w:val="24"/>
              </w:rPr>
              <w:t xml:space="preserve">certyfikat </w:t>
            </w:r>
            <w:r w:rsidRPr="00EF2C90">
              <w:rPr>
                <w:rFonts w:cs="Calibri"/>
                <w:sz w:val="24"/>
                <w:szCs w:val="24"/>
              </w:rPr>
              <w:t>CNBOP-PIB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="00C466B0" w:rsidRPr="00EF2C90">
              <w:rPr>
                <w:rFonts w:cs="Calibri"/>
                <w:sz w:val="24"/>
                <w:szCs w:val="24"/>
              </w:rPr>
              <w:t xml:space="preserve"> </w:t>
            </w:r>
          </w:p>
          <w:p w14:paraId="226A2F9F" w14:textId="77777777" w:rsidR="00C466B0" w:rsidRPr="00C466B0" w:rsidRDefault="00C466B0" w:rsidP="00C466B0">
            <w:pPr>
              <w:numPr>
                <w:ilvl w:val="0"/>
                <w:numId w:val="2"/>
              </w:numPr>
              <w:shd w:val="clear" w:color="auto" w:fill="FFFFFF"/>
              <w:spacing w:after="240" w:line="360" w:lineRule="atLeast"/>
              <w:rPr>
                <w:rFonts w:cs="Calibri"/>
                <w:sz w:val="24"/>
                <w:szCs w:val="24"/>
              </w:rPr>
            </w:pPr>
            <w:r w:rsidRPr="00F83548">
              <w:rPr>
                <w:rFonts w:cs="Calibri"/>
                <w:sz w:val="24"/>
                <w:szCs w:val="24"/>
              </w:rPr>
              <w:t xml:space="preserve">Instrukcja obsługi: Dokument potwierdzający, że </w:t>
            </w:r>
            <w:r w:rsidRPr="00C466B0">
              <w:rPr>
                <w:rFonts w:cs="Calibri"/>
                <w:sz w:val="24"/>
                <w:szCs w:val="24"/>
              </w:rPr>
              <w:t xml:space="preserve">motopompa pływająca </w:t>
            </w:r>
            <w:r w:rsidRPr="00F83548">
              <w:rPr>
                <w:rFonts w:cs="Calibri"/>
                <w:sz w:val="24"/>
                <w:szCs w:val="24"/>
              </w:rPr>
              <w:t>może być eksploatowan</w:t>
            </w:r>
            <w:r w:rsidRPr="00C466B0">
              <w:rPr>
                <w:rFonts w:cs="Calibri"/>
                <w:sz w:val="24"/>
                <w:szCs w:val="24"/>
              </w:rPr>
              <w:t>a</w:t>
            </w:r>
            <w:r w:rsidRPr="00F83548">
              <w:rPr>
                <w:rFonts w:cs="Calibri"/>
                <w:sz w:val="24"/>
                <w:szCs w:val="24"/>
              </w:rPr>
              <w:t xml:space="preserve"> w sposób bezpieczny i zgodny z zaleceniami producenta</w:t>
            </w:r>
            <w:r w:rsidR="00FB2B7E">
              <w:rPr>
                <w:rStyle w:val="Odwoanieprzypisudolnego"/>
                <w:rFonts w:cs="Calibri"/>
                <w:sz w:val="24"/>
                <w:szCs w:val="24"/>
              </w:rPr>
              <w:footnoteReference w:id="1"/>
            </w:r>
            <w:r w:rsidRPr="00C466B0">
              <w:rPr>
                <w:rFonts w:cs="Calibri"/>
                <w:sz w:val="24"/>
                <w:szCs w:val="24"/>
              </w:rPr>
              <w:t xml:space="preserve">. </w:t>
            </w:r>
          </w:p>
          <w:p w14:paraId="5EB1A434" w14:textId="77777777" w:rsidR="00C466B0" w:rsidRPr="00C466B0" w:rsidRDefault="00C466B0" w:rsidP="00C466B0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F83548">
              <w:rPr>
                <w:rFonts w:cs="Calibri"/>
                <w:sz w:val="24"/>
                <w:szCs w:val="24"/>
              </w:rPr>
              <w:t>Karta gwarancyjna</w:t>
            </w:r>
            <w:r w:rsidRPr="00EF2C90">
              <w:rPr>
                <w:rFonts w:cs="Calibri"/>
                <w:sz w:val="24"/>
                <w:szCs w:val="24"/>
              </w:rPr>
              <w:t xml:space="preserve"> producenta</w:t>
            </w:r>
            <w:r w:rsidR="00FB2B7E">
              <w:rPr>
                <w:rFonts w:cs="Calibri"/>
                <w:sz w:val="24"/>
                <w:szCs w:val="24"/>
              </w:rPr>
              <w:t xml:space="preserve"> w oryginale</w:t>
            </w:r>
          </w:p>
          <w:p w14:paraId="5FF536A1" w14:textId="77777777" w:rsidR="00C466B0" w:rsidRPr="00EF2C90" w:rsidRDefault="00C466B0" w:rsidP="00C466B0">
            <w:pPr>
              <w:spacing w:after="0" w:line="240" w:lineRule="auto"/>
              <w:ind w:left="720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vAlign w:val="center"/>
          </w:tcPr>
          <w:p w14:paraId="5D3DB33A" w14:textId="77777777" w:rsidR="00AD0BEB" w:rsidRPr="00EF2C90" w:rsidRDefault="00B95FF7" w:rsidP="00DF5E55">
            <w:pPr>
              <w:spacing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lastRenderedPageBreak/>
              <w:t>1</w:t>
            </w:r>
            <w:r w:rsidR="00AD0BEB" w:rsidRPr="00EF2C90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br/>
              <w:t>szt.</w:t>
            </w:r>
          </w:p>
        </w:tc>
      </w:tr>
      <w:tr w:rsidR="00AD0BEB" w:rsidRPr="00EF2C90" w14:paraId="76DDB447" w14:textId="77777777" w:rsidTr="007B342B">
        <w:trPr>
          <w:jc w:val="center"/>
        </w:trPr>
        <w:tc>
          <w:tcPr>
            <w:tcW w:w="709" w:type="dxa"/>
            <w:vAlign w:val="center"/>
          </w:tcPr>
          <w:p w14:paraId="7411A992" w14:textId="78F7CDC2" w:rsidR="00AD0BEB" w:rsidRPr="00EF2C90" w:rsidRDefault="00AD0BEB" w:rsidP="00DF5E55">
            <w:pPr>
              <w:spacing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2</w:t>
            </w:r>
            <w:r w:rsidR="008001DF">
              <w:rPr>
                <w:rFonts w:cs="Calibri"/>
                <w:sz w:val="24"/>
                <w:szCs w:val="24"/>
              </w:rPr>
              <w:t>.</w:t>
            </w:r>
          </w:p>
        </w:tc>
        <w:tc>
          <w:tcPr>
            <w:tcW w:w="1838" w:type="dxa"/>
            <w:vAlign w:val="center"/>
          </w:tcPr>
          <w:p w14:paraId="64A34E08" w14:textId="77777777" w:rsidR="00AD0BEB" w:rsidRPr="00EF2C90" w:rsidRDefault="00AD0BEB" w:rsidP="00DF5E55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Wąż tłoczny W75/20</w:t>
            </w:r>
          </w:p>
          <w:p w14:paraId="67F57CD1" w14:textId="77777777" w:rsidR="00B21838" w:rsidRDefault="00911626" w:rsidP="00DF5E55">
            <w:pPr>
              <w:spacing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Kod CPV </w:t>
            </w:r>
            <w:r w:rsidR="00B21838" w:rsidRPr="00EF2C90">
              <w:rPr>
                <w:rFonts w:cs="Calibri"/>
                <w:sz w:val="24"/>
                <w:szCs w:val="24"/>
              </w:rPr>
              <w:t>44482000-2</w:t>
            </w:r>
          </w:p>
          <w:p w14:paraId="4FC25E0D" w14:textId="77777777" w:rsidR="00911626" w:rsidRPr="00EF2C90" w:rsidRDefault="00911626" w:rsidP="00DF5E55">
            <w:pPr>
              <w:spacing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Urządzenie przeciwpożarowe</w:t>
            </w:r>
          </w:p>
        </w:tc>
        <w:tc>
          <w:tcPr>
            <w:tcW w:w="6383" w:type="dxa"/>
            <w:vAlign w:val="center"/>
          </w:tcPr>
          <w:p w14:paraId="6E9F09C9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Średnica wewnętrzna [mm] – 75;</w:t>
            </w:r>
          </w:p>
          <w:p w14:paraId="664767E4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Maksymalne ciśnienie robocze [</w:t>
            </w:r>
            <w:proofErr w:type="spellStart"/>
            <w:r w:rsidRPr="00EF2C90">
              <w:rPr>
                <w:rFonts w:cs="Calibri"/>
                <w:sz w:val="24"/>
                <w:szCs w:val="24"/>
              </w:rPr>
              <w:t>MPa</w:t>
            </w:r>
            <w:proofErr w:type="spellEnd"/>
            <w:r w:rsidRPr="00EF2C90">
              <w:rPr>
                <w:rFonts w:cs="Calibri"/>
                <w:sz w:val="24"/>
                <w:szCs w:val="24"/>
              </w:rPr>
              <w:t>] – 1,5;</w:t>
            </w:r>
          </w:p>
          <w:p w14:paraId="5C698A0A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Ciśnienie próbne [</w:t>
            </w:r>
            <w:proofErr w:type="spellStart"/>
            <w:r w:rsidRPr="00EF2C90">
              <w:rPr>
                <w:rFonts w:cs="Calibri"/>
                <w:sz w:val="24"/>
                <w:szCs w:val="24"/>
              </w:rPr>
              <w:t>MPa</w:t>
            </w:r>
            <w:proofErr w:type="spellEnd"/>
            <w:r w:rsidRPr="00EF2C90">
              <w:rPr>
                <w:rFonts w:cs="Calibri"/>
                <w:sz w:val="24"/>
                <w:szCs w:val="24"/>
              </w:rPr>
              <w:t>] – 2,25;</w:t>
            </w:r>
          </w:p>
          <w:p w14:paraId="57E19745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Ciśnienie rozrywające [</w:t>
            </w:r>
            <w:proofErr w:type="spellStart"/>
            <w:r w:rsidRPr="00EF2C90">
              <w:rPr>
                <w:rFonts w:cs="Calibri"/>
                <w:sz w:val="24"/>
                <w:szCs w:val="24"/>
              </w:rPr>
              <w:t>MPa</w:t>
            </w:r>
            <w:proofErr w:type="spellEnd"/>
            <w:r w:rsidRPr="00EF2C90">
              <w:rPr>
                <w:rFonts w:cs="Calibri"/>
                <w:sz w:val="24"/>
                <w:szCs w:val="24"/>
              </w:rPr>
              <w:t>] – 4,5;</w:t>
            </w:r>
          </w:p>
          <w:p w14:paraId="047512A7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 xml:space="preserve">Oplot – </w:t>
            </w:r>
            <w:proofErr w:type="spellStart"/>
            <w:r w:rsidRPr="00EF2C90">
              <w:rPr>
                <w:rFonts w:cs="Calibri"/>
                <w:sz w:val="24"/>
                <w:szCs w:val="24"/>
              </w:rPr>
              <w:t>okrągłotkany</w:t>
            </w:r>
            <w:proofErr w:type="spellEnd"/>
            <w:r w:rsidRPr="00EF2C90">
              <w:rPr>
                <w:rFonts w:cs="Calibri"/>
                <w:sz w:val="24"/>
                <w:szCs w:val="24"/>
              </w:rPr>
              <w:t xml:space="preserve"> z wysokiej jakości przędzy poliestrowej;</w:t>
            </w:r>
          </w:p>
          <w:p w14:paraId="1A594951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Wykładzina wewnętrzna – PCV, poliuretan (PU), guma syntetyczna DUNLOP (G);</w:t>
            </w:r>
          </w:p>
          <w:p w14:paraId="6E5E6830" w14:textId="77777777" w:rsidR="00AD0BEB" w:rsidRPr="00B95FF7" w:rsidRDefault="00AD0BEB" w:rsidP="00B95FF7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Odporność na niskie temperatury – do -30ºC;</w:t>
            </w:r>
          </w:p>
          <w:p w14:paraId="36CFE962" w14:textId="77777777" w:rsidR="00FB2B7E" w:rsidRDefault="00FB2B7E" w:rsidP="00FB2B7E">
            <w:pPr>
              <w:pStyle w:val="Akapitzlist"/>
              <w:tabs>
                <w:tab w:val="num" w:pos="1080"/>
              </w:tabs>
              <w:spacing w:after="0" w:line="240" w:lineRule="auto"/>
              <w:ind w:left="324"/>
              <w:rPr>
                <w:rFonts w:cs="Calibri"/>
                <w:sz w:val="24"/>
                <w:szCs w:val="24"/>
              </w:rPr>
            </w:pPr>
          </w:p>
          <w:p w14:paraId="61391676" w14:textId="77777777" w:rsidR="00C466B0" w:rsidRPr="00EF2C90" w:rsidRDefault="00DD4A49" w:rsidP="00C466B0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D</w:t>
            </w:r>
            <w:r>
              <w:rPr>
                <w:rFonts w:cs="Calibri"/>
                <w:sz w:val="24"/>
                <w:szCs w:val="24"/>
              </w:rPr>
              <w:t>okumenty do odbioru dostawy</w:t>
            </w:r>
            <w:r w:rsidR="00C466B0" w:rsidRPr="00EF2C90">
              <w:rPr>
                <w:rFonts w:cs="Calibri"/>
                <w:sz w:val="24"/>
                <w:szCs w:val="24"/>
              </w:rPr>
              <w:t xml:space="preserve">: </w:t>
            </w:r>
          </w:p>
          <w:p w14:paraId="661FA01B" w14:textId="77777777" w:rsidR="00B95FF7" w:rsidRDefault="00C466B0" w:rsidP="00C466B0">
            <w:pPr>
              <w:numPr>
                <w:ilvl w:val="0"/>
                <w:numId w:val="5"/>
              </w:numPr>
              <w:shd w:val="clear" w:color="auto" w:fill="FFFFFF"/>
              <w:spacing w:after="240" w:line="360" w:lineRule="atLeast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K</w:t>
            </w:r>
            <w:r w:rsidRPr="00F83548">
              <w:rPr>
                <w:rFonts w:cs="Calibri"/>
                <w:sz w:val="24"/>
                <w:szCs w:val="24"/>
              </w:rPr>
              <w:t>arta katalogowa</w:t>
            </w:r>
            <w:r w:rsidRPr="00EF2C90">
              <w:rPr>
                <w:rFonts w:cs="Calibri"/>
                <w:sz w:val="24"/>
                <w:szCs w:val="24"/>
              </w:rPr>
              <w:t xml:space="preserve"> lub s</w:t>
            </w:r>
            <w:r w:rsidRPr="00F83548">
              <w:rPr>
                <w:rFonts w:cs="Calibri"/>
                <w:sz w:val="24"/>
                <w:szCs w:val="24"/>
              </w:rPr>
              <w:t>pecyfikacja techniczna</w:t>
            </w:r>
            <w:r w:rsidRPr="00EF2C90">
              <w:rPr>
                <w:rFonts w:cs="Calibri"/>
                <w:sz w:val="24"/>
                <w:szCs w:val="24"/>
              </w:rPr>
              <w:t xml:space="preserve"> producenta. Wykonawca potwierdzi, że dostarczony produkt spełnia zaoferowane wymagania techniczne.</w:t>
            </w:r>
          </w:p>
          <w:p w14:paraId="664E1395" w14:textId="77777777" w:rsidR="00C466B0" w:rsidRPr="00F83548" w:rsidRDefault="00B95FF7" w:rsidP="00C466B0">
            <w:pPr>
              <w:numPr>
                <w:ilvl w:val="0"/>
                <w:numId w:val="5"/>
              </w:numPr>
              <w:shd w:val="clear" w:color="auto" w:fill="FFFFFF"/>
              <w:spacing w:after="240" w:line="360" w:lineRule="atLeast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certyfikat CNBOP-PIB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="00C466B0" w:rsidRPr="00EF2C90">
              <w:rPr>
                <w:rFonts w:cs="Calibri"/>
                <w:sz w:val="24"/>
                <w:szCs w:val="24"/>
              </w:rPr>
              <w:t xml:space="preserve"> </w:t>
            </w:r>
          </w:p>
          <w:p w14:paraId="5C522AEC" w14:textId="77777777" w:rsidR="00C466B0" w:rsidRPr="00EF2C90" w:rsidRDefault="00C466B0" w:rsidP="00C466B0">
            <w:pPr>
              <w:numPr>
                <w:ilvl w:val="0"/>
                <w:numId w:val="5"/>
              </w:numPr>
              <w:shd w:val="clear" w:color="auto" w:fill="FFFFFF"/>
              <w:spacing w:after="240" w:line="360" w:lineRule="atLeast"/>
              <w:rPr>
                <w:rFonts w:cs="Calibri"/>
                <w:sz w:val="24"/>
                <w:szCs w:val="24"/>
              </w:rPr>
            </w:pPr>
            <w:r w:rsidRPr="00F83548">
              <w:rPr>
                <w:rFonts w:cs="Calibri"/>
                <w:sz w:val="24"/>
                <w:szCs w:val="24"/>
              </w:rPr>
              <w:t>Instrukcja obsługi: Dokument potwierdzający, że agregat może być eksploatowany w sposób bezpieczny i zgodny z zaleceniami producenta</w:t>
            </w:r>
            <w:r w:rsidRPr="00EF2C90">
              <w:rPr>
                <w:rFonts w:cs="Calibri"/>
                <w:sz w:val="24"/>
                <w:szCs w:val="24"/>
              </w:rPr>
              <w:t xml:space="preserve"> </w:t>
            </w:r>
          </w:p>
          <w:p w14:paraId="574579DF" w14:textId="77777777" w:rsidR="00C466B0" w:rsidRDefault="00C466B0" w:rsidP="00C466B0">
            <w:pPr>
              <w:pStyle w:val="Akapitzlist"/>
              <w:numPr>
                <w:ilvl w:val="0"/>
                <w:numId w:val="5"/>
              </w:numPr>
              <w:tabs>
                <w:tab w:val="num" w:pos="360"/>
                <w:tab w:val="num" w:pos="108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466B0">
              <w:rPr>
                <w:rFonts w:cs="Calibri"/>
                <w:sz w:val="24"/>
                <w:szCs w:val="24"/>
              </w:rPr>
              <w:t>Karta gwarancyjna producenta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="00FB2B7E">
              <w:rPr>
                <w:rFonts w:cs="Calibri"/>
                <w:sz w:val="24"/>
                <w:szCs w:val="24"/>
              </w:rPr>
              <w:t>w oryginale</w:t>
            </w:r>
          </w:p>
          <w:p w14:paraId="1F614D8F" w14:textId="77777777" w:rsidR="00C466B0" w:rsidRPr="00C466B0" w:rsidRDefault="00C466B0" w:rsidP="00C466B0">
            <w:pPr>
              <w:pStyle w:val="Akapitzlist"/>
              <w:tabs>
                <w:tab w:val="num" w:pos="360"/>
                <w:tab w:val="num" w:pos="108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2E92FDA" w14:textId="77777777" w:rsidR="00AD0BEB" w:rsidRPr="00EF2C90" w:rsidRDefault="00B95FF7" w:rsidP="00DF5E5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lastRenderedPageBreak/>
              <w:t>3</w:t>
            </w:r>
            <w:r w:rsidR="00AD0BEB" w:rsidRPr="00EF2C90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0</w:t>
            </w:r>
            <w:r w:rsidR="00AD0BEB" w:rsidRPr="00EF2C90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br/>
              <w:t>szt.</w:t>
            </w:r>
          </w:p>
        </w:tc>
      </w:tr>
      <w:tr w:rsidR="00AD0BEB" w:rsidRPr="00EF2C90" w14:paraId="0BD45C5A" w14:textId="77777777" w:rsidTr="007B342B">
        <w:trPr>
          <w:trHeight w:val="2340"/>
          <w:jc w:val="center"/>
        </w:trPr>
        <w:tc>
          <w:tcPr>
            <w:tcW w:w="709" w:type="dxa"/>
            <w:vAlign w:val="center"/>
          </w:tcPr>
          <w:p w14:paraId="325A1230" w14:textId="1EB0805E" w:rsidR="00AD0BEB" w:rsidRPr="00EF2C90" w:rsidRDefault="00AD0BEB" w:rsidP="00DF5E55">
            <w:pPr>
              <w:spacing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3</w:t>
            </w:r>
            <w:r w:rsidR="008001DF">
              <w:rPr>
                <w:rFonts w:cs="Calibri"/>
                <w:sz w:val="24"/>
                <w:szCs w:val="24"/>
              </w:rPr>
              <w:t>.</w:t>
            </w:r>
          </w:p>
        </w:tc>
        <w:tc>
          <w:tcPr>
            <w:tcW w:w="1838" w:type="dxa"/>
            <w:vAlign w:val="center"/>
          </w:tcPr>
          <w:p w14:paraId="447881CC" w14:textId="77777777" w:rsidR="00AD0BEB" w:rsidRPr="00EF2C90" w:rsidRDefault="00AD0BEB" w:rsidP="00DF5E55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Wąż tłoczny W52/20</w:t>
            </w:r>
          </w:p>
          <w:p w14:paraId="5E183817" w14:textId="77777777" w:rsidR="00DE1AFC" w:rsidRDefault="00DE1AFC" w:rsidP="00DF5E55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Kod CPV 44482000-2</w:t>
            </w:r>
          </w:p>
          <w:p w14:paraId="622CA10C" w14:textId="77777777" w:rsidR="00911626" w:rsidRPr="00EF2C90" w:rsidRDefault="00911626" w:rsidP="00DF5E55">
            <w:pPr>
              <w:spacing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Urządzenie przeciwpożarowe</w:t>
            </w:r>
          </w:p>
        </w:tc>
        <w:tc>
          <w:tcPr>
            <w:tcW w:w="6383" w:type="dxa"/>
            <w:vAlign w:val="center"/>
          </w:tcPr>
          <w:p w14:paraId="652B2944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Średnica wewnętrzna [mm] – 52;</w:t>
            </w:r>
          </w:p>
          <w:p w14:paraId="43DB02B9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Maksymalne ciśnienie robocze [</w:t>
            </w:r>
            <w:proofErr w:type="spellStart"/>
            <w:r w:rsidRPr="00EF2C90">
              <w:rPr>
                <w:rFonts w:cs="Calibri"/>
                <w:sz w:val="24"/>
                <w:szCs w:val="24"/>
              </w:rPr>
              <w:t>MPa</w:t>
            </w:r>
            <w:proofErr w:type="spellEnd"/>
            <w:r w:rsidRPr="00EF2C90">
              <w:rPr>
                <w:rFonts w:cs="Calibri"/>
                <w:sz w:val="24"/>
                <w:szCs w:val="24"/>
              </w:rPr>
              <w:t>] – 1,5;</w:t>
            </w:r>
          </w:p>
          <w:p w14:paraId="44045810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Ciśnienie próbne [</w:t>
            </w:r>
            <w:proofErr w:type="spellStart"/>
            <w:r w:rsidRPr="00EF2C90">
              <w:rPr>
                <w:rFonts w:cs="Calibri"/>
                <w:sz w:val="24"/>
                <w:szCs w:val="24"/>
              </w:rPr>
              <w:t>MPa</w:t>
            </w:r>
            <w:proofErr w:type="spellEnd"/>
            <w:r w:rsidRPr="00EF2C90">
              <w:rPr>
                <w:rFonts w:cs="Calibri"/>
                <w:sz w:val="24"/>
                <w:szCs w:val="24"/>
              </w:rPr>
              <w:t>] – 2,25;</w:t>
            </w:r>
          </w:p>
          <w:p w14:paraId="75B32404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Ciśnienie rozrywające [</w:t>
            </w:r>
            <w:proofErr w:type="spellStart"/>
            <w:r w:rsidRPr="00EF2C90">
              <w:rPr>
                <w:rFonts w:cs="Calibri"/>
                <w:sz w:val="24"/>
                <w:szCs w:val="24"/>
              </w:rPr>
              <w:t>MPa</w:t>
            </w:r>
            <w:proofErr w:type="spellEnd"/>
            <w:r w:rsidRPr="00EF2C90">
              <w:rPr>
                <w:rFonts w:cs="Calibri"/>
                <w:sz w:val="24"/>
                <w:szCs w:val="24"/>
              </w:rPr>
              <w:t>] – 4,5;</w:t>
            </w:r>
          </w:p>
          <w:p w14:paraId="7479B538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 xml:space="preserve">Oplot – </w:t>
            </w:r>
            <w:proofErr w:type="spellStart"/>
            <w:r w:rsidRPr="00EF2C90">
              <w:rPr>
                <w:rFonts w:cs="Calibri"/>
                <w:sz w:val="24"/>
                <w:szCs w:val="24"/>
              </w:rPr>
              <w:t>okrągłotkany</w:t>
            </w:r>
            <w:proofErr w:type="spellEnd"/>
            <w:r w:rsidRPr="00EF2C90">
              <w:rPr>
                <w:rFonts w:cs="Calibri"/>
                <w:sz w:val="24"/>
                <w:szCs w:val="24"/>
              </w:rPr>
              <w:t xml:space="preserve"> z wysokiej jakości przędzy poliestrowej;</w:t>
            </w:r>
          </w:p>
          <w:p w14:paraId="7C2A2AA3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Wykładzina wewnętrzna – PCV, poliuretan (PU), guma syntetyczna DUNLOP (G);</w:t>
            </w:r>
          </w:p>
          <w:p w14:paraId="78B2B4CF" w14:textId="77777777" w:rsidR="00AD0BEB" w:rsidRPr="00B95FF7" w:rsidRDefault="00AD0BEB" w:rsidP="00B95FF7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Odporność na niskie temperatury – do -30ºC;</w:t>
            </w:r>
          </w:p>
          <w:p w14:paraId="7ACF644E" w14:textId="77777777" w:rsidR="00FB2B7E" w:rsidRPr="00EF2C90" w:rsidRDefault="00DD4A49" w:rsidP="00FB2B7E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D</w:t>
            </w:r>
            <w:r>
              <w:rPr>
                <w:rFonts w:cs="Calibri"/>
                <w:sz w:val="24"/>
                <w:szCs w:val="24"/>
              </w:rPr>
              <w:t>okumenty do odbioru dostawy</w:t>
            </w:r>
            <w:r w:rsidR="00FB2B7E" w:rsidRPr="00EF2C90">
              <w:rPr>
                <w:rFonts w:cs="Calibri"/>
                <w:sz w:val="24"/>
                <w:szCs w:val="24"/>
              </w:rPr>
              <w:t xml:space="preserve">: </w:t>
            </w:r>
          </w:p>
          <w:p w14:paraId="0147EEF7" w14:textId="77777777" w:rsidR="00FB2B7E" w:rsidRDefault="00FB2B7E" w:rsidP="00FB2B7E">
            <w:pPr>
              <w:numPr>
                <w:ilvl w:val="0"/>
                <w:numId w:val="5"/>
              </w:numPr>
              <w:shd w:val="clear" w:color="auto" w:fill="FFFFFF"/>
              <w:spacing w:after="240" w:line="360" w:lineRule="atLeast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K</w:t>
            </w:r>
            <w:r w:rsidRPr="00F83548">
              <w:rPr>
                <w:rFonts w:cs="Calibri"/>
                <w:sz w:val="24"/>
                <w:szCs w:val="24"/>
              </w:rPr>
              <w:t>arta katalogowa</w:t>
            </w:r>
            <w:r w:rsidRPr="00EF2C90">
              <w:rPr>
                <w:rFonts w:cs="Calibri"/>
                <w:sz w:val="24"/>
                <w:szCs w:val="24"/>
              </w:rPr>
              <w:t xml:space="preserve"> lub s</w:t>
            </w:r>
            <w:r w:rsidRPr="00F83548">
              <w:rPr>
                <w:rFonts w:cs="Calibri"/>
                <w:sz w:val="24"/>
                <w:szCs w:val="24"/>
              </w:rPr>
              <w:t>pecyfikacja techniczna</w:t>
            </w:r>
            <w:r w:rsidRPr="00EF2C90">
              <w:rPr>
                <w:rFonts w:cs="Calibri"/>
                <w:sz w:val="24"/>
                <w:szCs w:val="24"/>
              </w:rPr>
              <w:t xml:space="preserve"> producenta. Wykonawca potwierdzi, że dostarczony produkt spełnia zaoferowane wymagania techniczne. </w:t>
            </w:r>
          </w:p>
          <w:p w14:paraId="3FA71920" w14:textId="77777777" w:rsidR="00B95FF7" w:rsidRPr="00F83548" w:rsidRDefault="00B95FF7" w:rsidP="00FB2B7E">
            <w:pPr>
              <w:numPr>
                <w:ilvl w:val="0"/>
                <w:numId w:val="5"/>
              </w:numPr>
              <w:shd w:val="clear" w:color="auto" w:fill="FFFFFF"/>
              <w:spacing w:after="240" w:line="360" w:lineRule="atLeast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certyfikat CNBOP-PIB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</w:p>
          <w:p w14:paraId="087BBE97" w14:textId="77777777" w:rsidR="00FB2B7E" w:rsidRPr="00EF2C90" w:rsidRDefault="00FB2B7E" w:rsidP="00FB2B7E">
            <w:pPr>
              <w:numPr>
                <w:ilvl w:val="0"/>
                <w:numId w:val="5"/>
              </w:numPr>
              <w:shd w:val="clear" w:color="auto" w:fill="FFFFFF"/>
              <w:spacing w:after="240" w:line="360" w:lineRule="atLeast"/>
              <w:rPr>
                <w:rFonts w:cs="Calibri"/>
                <w:sz w:val="24"/>
                <w:szCs w:val="24"/>
              </w:rPr>
            </w:pPr>
            <w:r w:rsidRPr="00F83548">
              <w:rPr>
                <w:rFonts w:cs="Calibri"/>
                <w:sz w:val="24"/>
                <w:szCs w:val="24"/>
              </w:rPr>
              <w:t>Instrukcja obsługi: Dokument potwierdzający, że agregat może być eksploatowany w sposób bezpieczny i zgodny z zaleceniami producenta</w:t>
            </w:r>
            <w:r w:rsidRPr="00EF2C90">
              <w:rPr>
                <w:rFonts w:cs="Calibri"/>
                <w:sz w:val="24"/>
                <w:szCs w:val="24"/>
              </w:rPr>
              <w:t xml:space="preserve"> </w:t>
            </w:r>
          </w:p>
          <w:p w14:paraId="0E4B5D42" w14:textId="77777777" w:rsidR="00FB2B7E" w:rsidRPr="00FB2B7E" w:rsidRDefault="00FB2B7E" w:rsidP="00FB2B7E">
            <w:pPr>
              <w:pStyle w:val="Akapitzlist"/>
              <w:numPr>
                <w:ilvl w:val="0"/>
                <w:numId w:val="5"/>
              </w:numPr>
              <w:tabs>
                <w:tab w:val="num" w:pos="360"/>
              </w:tabs>
              <w:spacing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FB2B7E">
              <w:rPr>
                <w:rFonts w:cs="Calibri"/>
                <w:sz w:val="24"/>
                <w:szCs w:val="24"/>
              </w:rPr>
              <w:t>Karta gwarancyjna producenta w oryginale</w:t>
            </w:r>
          </w:p>
        </w:tc>
        <w:tc>
          <w:tcPr>
            <w:tcW w:w="993" w:type="dxa"/>
            <w:vAlign w:val="center"/>
          </w:tcPr>
          <w:p w14:paraId="7C455B81" w14:textId="77777777" w:rsidR="00AD0BEB" w:rsidRPr="00EF2C90" w:rsidRDefault="00B95FF7" w:rsidP="00DF5E5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41</w:t>
            </w:r>
            <w:r w:rsidR="00AD0BEB" w:rsidRPr="00EF2C90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br/>
              <w:t>szt.</w:t>
            </w:r>
          </w:p>
        </w:tc>
      </w:tr>
      <w:tr w:rsidR="00AD0BEB" w:rsidRPr="00EF2C90" w14:paraId="1542F0B2" w14:textId="77777777" w:rsidTr="007B342B">
        <w:trPr>
          <w:jc w:val="center"/>
        </w:trPr>
        <w:tc>
          <w:tcPr>
            <w:tcW w:w="709" w:type="dxa"/>
            <w:vAlign w:val="center"/>
          </w:tcPr>
          <w:p w14:paraId="6CE79F2A" w14:textId="2AD0587C" w:rsidR="00AD0BEB" w:rsidRPr="00EF2C90" w:rsidRDefault="008001DF" w:rsidP="00DF5E55">
            <w:pPr>
              <w:spacing w:line="24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4.</w:t>
            </w:r>
          </w:p>
        </w:tc>
        <w:tc>
          <w:tcPr>
            <w:tcW w:w="1838" w:type="dxa"/>
            <w:vAlign w:val="center"/>
          </w:tcPr>
          <w:p w14:paraId="0CD2107D" w14:textId="77777777" w:rsidR="00AD0BEB" w:rsidRPr="00EF2C90" w:rsidRDefault="00AD0BEB" w:rsidP="00DF5E55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Smok ssawny</w:t>
            </w:r>
          </w:p>
          <w:p w14:paraId="71CF3332" w14:textId="77777777" w:rsidR="00DE1AFC" w:rsidRDefault="00DE1AFC" w:rsidP="00DF5E55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Kod CPV 44482000-2</w:t>
            </w:r>
          </w:p>
          <w:p w14:paraId="34EBF050" w14:textId="77777777" w:rsidR="00911626" w:rsidRPr="00EF2C90" w:rsidRDefault="00911626" w:rsidP="00DF5E55">
            <w:pPr>
              <w:spacing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Urządzenie przeciwpożarowe</w:t>
            </w:r>
          </w:p>
        </w:tc>
        <w:tc>
          <w:tcPr>
            <w:tcW w:w="6383" w:type="dxa"/>
            <w:vAlign w:val="center"/>
          </w:tcPr>
          <w:p w14:paraId="5A6EFD4F" w14:textId="77777777" w:rsidR="00AD0BEB" w:rsidRPr="00EF2C90" w:rsidRDefault="00AD0BEB" w:rsidP="00FB2B7E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Przepływ - 1600 l/min;</w:t>
            </w:r>
          </w:p>
          <w:p w14:paraId="6EF8AE24" w14:textId="77777777" w:rsidR="00AD0BEB" w:rsidRPr="00EF2C90" w:rsidRDefault="00AD0BEB" w:rsidP="00FB2B7E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Norma - PN-86/M-51152;</w:t>
            </w:r>
          </w:p>
          <w:p w14:paraId="553D913D" w14:textId="77777777" w:rsidR="00AD0BEB" w:rsidRPr="00EF2C90" w:rsidRDefault="00AD0BEB" w:rsidP="00FB2B7E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Nominalne natężenie przepływu: 1600 l/min;</w:t>
            </w:r>
          </w:p>
          <w:p w14:paraId="35F9BC3C" w14:textId="77777777" w:rsidR="00AD0BEB" w:rsidRPr="00EF2C90" w:rsidRDefault="00AD0BEB" w:rsidP="00FB2B7E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średnica oczka sita: 6,8 mm;</w:t>
            </w:r>
          </w:p>
          <w:p w14:paraId="48B712ED" w14:textId="77777777" w:rsidR="00AD0BEB" w:rsidRPr="00EF2C90" w:rsidRDefault="00AD0BEB" w:rsidP="00FB2B7E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materiały: odlewy aluminiowe ze stopu AK 11 (</w:t>
            </w:r>
            <w:proofErr w:type="spellStart"/>
            <w:r w:rsidRPr="00EF2C90">
              <w:rPr>
                <w:rFonts w:cs="Calibri"/>
                <w:sz w:val="24"/>
                <w:szCs w:val="24"/>
              </w:rPr>
              <w:t>AlSi</w:t>
            </w:r>
            <w:proofErr w:type="spellEnd"/>
            <w:r w:rsidRPr="00EF2C90">
              <w:rPr>
                <w:rFonts w:cs="Calibri"/>
                <w:sz w:val="24"/>
                <w:szCs w:val="24"/>
              </w:rPr>
              <w:t xml:space="preserve"> 11)</w:t>
            </w:r>
            <w:r w:rsidR="00D0116A" w:rsidRPr="00EF2C90">
              <w:rPr>
                <w:rFonts w:cs="Calibri"/>
                <w:sz w:val="24"/>
                <w:szCs w:val="24"/>
              </w:rPr>
              <w:t xml:space="preserve"> </w:t>
            </w:r>
            <w:r w:rsidRPr="00EF2C90">
              <w:rPr>
                <w:rFonts w:cs="Calibri"/>
                <w:sz w:val="24"/>
                <w:szCs w:val="24"/>
              </w:rPr>
              <w:t>uszczelki – guma;</w:t>
            </w:r>
          </w:p>
          <w:p w14:paraId="325DF2BA" w14:textId="77777777" w:rsidR="00AD0BEB" w:rsidRPr="00EF2C90" w:rsidRDefault="00AD0BEB" w:rsidP="00FB2B7E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Wylot - 75/B;</w:t>
            </w:r>
          </w:p>
          <w:p w14:paraId="5935A13C" w14:textId="77777777" w:rsidR="00AD0BEB" w:rsidRPr="00B95FF7" w:rsidRDefault="00AD0BEB" w:rsidP="00B95FF7">
            <w:pPr>
              <w:spacing w:after="0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79776890" w14:textId="77777777" w:rsidR="00FB2B7E" w:rsidRPr="00FB2B7E" w:rsidRDefault="00FB2B7E" w:rsidP="00FB2B7E">
            <w:pPr>
              <w:pStyle w:val="Akapitzlist"/>
              <w:spacing w:after="0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74F3607C" w14:textId="77777777" w:rsidR="00FB2B7E" w:rsidRPr="00EF2C90" w:rsidRDefault="00DD4A49" w:rsidP="00FB2B7E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D</w:t>
            </w:r>
            <w:r>
              <w:rPr>
                <w:rFonts w:cs="Calibri"/>
                <w:sz w:val="24"/>
                <w:szCs w:val="24"/>
              </w:rPr>
              <w:t>okumenty do odbioru dostawy</w:t>
            </w:r>
            <w:r w:rsidR="00FB2B7E" w:rsidRPr="00EF2C90">
              <w:rPr>
                <w:rFonts w:cs="Calibri"/>
                <w:sz w:val="24"/>
                <w:szCs w:val="24"/>
              </w:rPr>
              <w:t xml:space="preserve">: </w:t>
            </w:r>
          </w:p>
          <w:p w14:paraId="37C95EC6" w14:textId="77777777" w:rsidR="00B95FF7" w:rsidRDefault="00FB2B7E" w:rsidP="00FB2B7E">
            <w:pPr>
              <w:numPr>
                <w:ilvl w:val="0"/>
                <w:numId w:val="4"/>
              </w:numPr>
              <w:shd w:val="clear" w:color="auto" w:fill="FFFFFF"/>
              <w:spacing w:after="240" w:line="360" w:lineRule="atLeast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K</w:t>
            </w:r>
            <w:r w:rsidRPr="00F83548">
              <w:rPr>
                <w:rFonts w:cs="Calibri"/>
                <w:sz w:val="24"/>
                <w:szCs w:val="24"/>
              </w:rPr>
              <w:t>arta katalogowa</w:t>
            </w:r>
            <w:r w:rsidRPr="00EF2C90">
              <w:rPr>
                <w:rFonts w:cs="Calibri"/>
                <w:sz w:val="24"/>
                <w:szCs w:val="24"/>
              </w:rPr>
              <w:t xml:space="preserve"> lub s</w:t>
            </w:r>
            <w:r w:rsidRPr="00F83548">
              <w:rPr>
                <w:rFonts w:cs="Calibri"/>
                <w:sz w:val="24"/>
                <w:szCs w:val="24"/>
              </w:rPr>
              <w:t>pecyfikacja techniczna</w:t>
            </w:r>
            <w:r w:rsidRPr="00EF2C90">
              <w:rPr>
                <w:rFonts w:cs="Calibri"/>
                <w:sz w:val="24"/>
                <w:szCs w:val="24"/>
              </w:rPr>
              <w:t xml:space="preserve"> producenta. Wykonawca potwierdzi, że dostarczony produkt spełnia zaoferowane wymagania techniczne.</w:t>
            </w:r>
          </w:p>
          <w:p w14:paraId="434590CB" w14:textId="77777777" w:rsidR="00FB2B7E" w:rsidRPr="00F83548" w:rsidRDefault="00B95FF7" w:rsidP="00FB2B7E">
            <w:pPr>
              <w:numPr>
                <w:ilvl w:val="0"/>
                <w:numId w:val="4"/>
              </w:numPr>
              <w:shd w:val="clear" w:color="auto" w:fill="FFFFFF"/>
              <w:spacing w:after="240" w:line="360" w:lineRule="atLeast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certyfikat CNBOP-PIB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="00FB2B7E" w:rsidRPr="00EF2C90">
              <w:rPr>
                <w:rFonts w:cs="Calibri"/>
                <w:sz w:val="24"/>
                <w:szCs w:val="24"/>
              </w:rPr>
              <w:t xml:space="preserve"> </w:t>
            </w:r>
          </w:p>
          <w:p w14:paraId="5ED0A4CB" w14:textId="77777777" w:rsidR="00FB2B7E" w:rsidRPr="00EF2C90" w:rsidRDefault="00FB2B7E" w:rsidP="00FB2B7E">
            <w:pPr>
              <w:numPr>
                <w:ilvl w:val="0"/>
                <w:numId w:val="4"/>
              </w:numPr>
              <w:shd w:val="clear" w:color="auto" w:fill="FFFFFF"/>
              <w:spacing w:after="240" w:line="360" w:lineRule="atLeast"/>
              <w:rPr>
                <w:rFonts w:cs="Calibri"/>
                <w:sz w:val="24"/>
                <w:szCs w:val="24"/>
              </w:rPr>
            </w:pPr>
            <w:r w:rsidRPr="00F83548">
              <w:rPr>
                <w:rFonts w:cs="Calibri"/>
                <w:sz w:val="24"/>
                <w:szCs w:val="24"/>
              </w:rPr>
              <w:lastRenderedPageBreak/>
              <w:t>Instrukcja obsługi: Dokument potwierdzający, że agregat może być eksploatowany w sposób bezpieczny i zgodny z zaleceniami producenta</w:t>
            </w:r>
            <w:r w:rsidRPr="00EF2C90">
              <w:rPr>
                <w:rFonts w:cs="Calibri"/>
                <w:sz w:val="24"/>
                <w:szCs w:val="24"/>
              </w:rPr>
              <w:t xml:space="preserve"> </w:t>
            </w:r>
          </w:p>
          <w:p w14:paraId="054EF2EA" w14:textId="77777777" w:rsidR="00FB2B7E" w:rsidRPr="00EF2C90" w:rsidRDefault="00FB2B7E" w:rsidP="00FB2B7E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C466B0">
              <w:rPr>
                <w:rFonts w:cs="Calibri"/>
                <w:sz w:val="24"/>
                <w:szCs w:val="24"/>
              </w:rPr>
              <w:t>Karta gwarancyjna producenta</w:t>
            </w:r>
            <w:r>
              <w:rPr>
                <w:rFonts w:cs="Calibri"/>
                <w:sz w:val="24"/>
                <w:szCs w:val="24"/>
              </w:rPr>
              <w:t xml:space="preserve"> w oryginale</w:t>
            </w:r>
          </w:p>
        </w:tc>
        <w:tc>
          <w:tcPr>
            <w:tcW w:w="993" w:type="dxa"/>
            <w:vAlign w:val="center"/>
          </w:tcPr>
          <w:p w14:paraId="40C9B574" w14:textId="77777777" w:rsidR="00AD0BEB" w:rsidRPr="00EF2C90" w:rsidRDefault="00B95FF7" w:rsidP="00DF5E5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lastRenderedPageBreak/>
              <w:t>15</w:t>
            </w:r>
            <w:r w:rsidR="00AD0BEB" w:rsidRPr="00EF2C90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br/>
              <w:t>szt.</w:t>
            </w:r>
          </w:p>
        </w:tc>
      </w:tr>
      <w:tr w:rsidR="00AD0BEB" w:rsidRPr="00EF2C90" w14:paraId="50BBB049" w14:textId="77777777" w:rsidTr="007B342B">
        <w:trPr>
          <w:jc w:val="center"/>
        </w:trPr>
        <w:tc>
          <w:tcPr>
            <w:tcW w:w="709" w:type="dxa"/>
            <w:vAlign w:val="center"/>
          </w:tcPr>
          <w:p w14:paraId="44189011" w14:textId="4EFAFFE6" w:rsidR="00AD0BEB" w:rsidRPr="00EF2C90" w:rsidRDefault="00AD0BEB" w:rsidP="00DF5E55">
            <w:pPr>
              <w:spacing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5</w:t>
            </w:r>
            <w:r w:rsidR="008001DF">
              <w:rPr>
                <w:rFonts w:cs="Calibri"/>
                <w:sz w:val="24"/>
                <w:szCs w:val="24"/>
              </w:rPr>
              <w:t>.</w:t>
            </w:r>
          </w:p>
        </w:tc>
        <w:tc>
          <w:tcPr>
            <w:tcW w:w="1838" w:type="dxa"/>
            <w:vAlign w:val="center"/>
          </w:tcPr>
          <w:p w14:paraId="7D5BA6E0" w14:textId="77777777" w:rsidR="00AD0BEB" w:rsidRPr="00EF2C90" w:rsidRDefault="00AD0BEB" w:rsidP="00DF5E55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Rozdzielacz kulowy 75/52-75-52</w:t>
            </w:r>
          </w:p>
          <w:p w14:paraId="401DE340" w14:textId="77777777" w:rsidR="00DE1AFC" w:rsidRDefault="00DE1AFC" w:rsidP="00DF5E55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Kod CPV 44482000-2</w:t>
            </w:r>
          </w:p>
          <w:p w14:paraId="55A3DC19" w14:textId="77777777" w:rsidR="00911626" w:rsidRPr="00EF2C90" w:rsidRDefault="00911626" w:rsidP="00DF5E55">
            <w:pPr>
              <w:spacing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Urządzenie przeciwpożarowe</w:t>
            </w:r>
          </w:p>
        </w:tc>
        <w:tc>
          <w:tcPr>
            <w:tcW w:w="6383" w:type="dxa"/>
            <w:vAlign w:val="center"/>
          </w:tcPr>
          <w:p w14:paraId="0A3FA0B9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 xml:space="preserve">Ciśnienie robocze - 0,6-1,6 </w:t>
            </w:r>
            <w:proofErr w:type="spellStart"/>
            <w:r w:rsidRPr="00EF2C90">
              <w:rPr>
                <w:rFonts w:cs="Calibri"/>
                <w:sz w:val="24"/>
                <w:szCs w:val="24"/>
              </w:rPr>
              <w:t>MPa</w:t>
            </w:r>
            <w:proofErr w:type="spellEnd"/>
            <w:r w:rsidRPr="00EF2C90">
              <w:rPr>
                <w:rFonts w:cs="Calibri"/>
                <w:sz w:val="24"/>
                <w:szCs w:val="24"/>
              </w:rPr>
              <w:t>;</w:t>
            </w:r>
          </w:p>
          <w:p w14:paraId="4605936D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 xml:space="preserve">Szczelność - 1,8 </w:t>
            </w:r>
            <w:proofErr w:type="spellStart"/>
            <w:r w:rsidRPr="00EF2C90">
              <w:rPr>
                <w:rFonts w:cs="Calibri"/>
                <w:sz w:val="24"/>
                <w:szCs w:val="24"/>
              </w:rPr>
              <w:t>MPa</w:t>
            </w:r>
            <w:proofErr w:type="spellEnd"/>
            <w:r w:rsidRPr="00EF2C90">
              <w:rPr>
                <w:rFonts w:cs="Calibri"/>
                <w:sz w:val="24"/>
                <w:szCs w:val="24"/>
              </w:rPr>
              <w:t>;</w:t>
            </w:r>
          </w:p>
          <w:p w14:paraId="5EF59B9B" w14:textId="77777777" w:rsidR="00AD0BEB" w:rsidRPr="0048621A" w:rsidRDefault="00AD0BEB" w:rsidP="0048621A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Materiały: odlewy aluminiowe ze stopu AK 11 (</w:t>
            </w:r>
            <w:proofErr w:type="spellStart"/>
            <w:r w:rsidRPr="00EF2C90">
              <w:rPr>
                <w:rFonts w:cs="Calibri"/>
                <w:sz w:val="24"/>
                <w:szCs w:val="24"/>
              </w:rPr>
              <w:t>AlSi</w:t>
            </w:r>
            <w:proofErr w:type="spellEnd"/>
            <w:r w:rsidRPr="00EF2C90">
              <w:rPr>
                <w:rFonts w:cs="Calibri"/>
                <w:sz w:val="24"/>
                <w:szCs w:val="24"/>
              </w:rPr>
              <w:t xml:space="preserve"> 11), mosiądz MO 58, uszczelki – guma;</w:t>
            </w:r>
          </w:p>
          <w:p w14:paraId="0F5F6F70" w14:textId="77777777" w:rsidR="00FB2B7E" w:rsidRPr="00EF2C90" w:rsidRDefault="00DD4A49" w:rsidP="00FB2B7E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D</w:t>
            </w:r>
            <w:r>
              <w:rPr>
                <w:rFonts w:cs="Calibri"/>
                <w:sz w:val="24"/>
                <w:szCs w:val="24"/>
              </w:rPr>
              <w:t>okumenty do odbioru dostawy</w:t>
            </w:r>
            <w:r w:rsidR="00FB2B7E" w:rsidRPr="00EF2C90">
              <w:rPr>
                <w:rFonts w:cs="Calibri"/>
                <w:sz w:val="24"/>
                <w:szCs w:val="24"/>
              </w:rPr>
              <w:t xml:space="preserve">: </w:t>
            </w:r>
          </w:p>
          <w:p w14:paraId="5B42E544" w14:textId="77777777" w:rsidR="0048621A" w:rsidRDefault="00FB2B7E" w:rsidP="00FB2B7E">
            <w:pPr>
              <w:numPr>
                <w:ilvl w:val="0"/>
                <w:numId w:val="5"/>
              </w:numPr>
              <w:shd w:val="clear" w:color="auto" w:fill="FFFFFF"/>
              <w:spacing w:after="240" w:line="360" w:lineRule="atLeast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K</w:t>
            </w:r>
            <w:r w:rsidRPr="00F83548">
              <w:rPr>
                <w:rFonts w:cs="Calibri"/>
                <w:sz w:val="24"/>
                <w:szCs w:val="24"/>
              </w:rPr>
              <w:t>arta katalogowa</w:t>
            </w:r>
            <w:r w:rsidRPr="00EF2C90">
              <w:rPr>
                <w:rFonts w:cs="Calibri"/>
                <w:sz w:val="24"/>
                <w:szCs w:val="24"/>
              </w:rPr>
              <w:t xml:space="preserve"> lub s</w:t>
            </w:r>
            <w:r w:rsidRPr="00F83548">
              <w:rPr>
                <w:rFonts w:cs="Calibri"/>
                <w:sz w:val="24"/>
                <w:szCs w:val="24"/>
              </w:rPr>
              <w:t>pecyfikacja techniczna</w:t>
            </w:r>
            <w:r w:rsidRPr="00EF2C90">
              <w:rPr>
                <w:rFonts w:cs="Calibri"/>
                <w:sz w:val="24"/>
                <w:szCs w:val="24"/>
              </w:rPr>
              <w:t xml:space="preserve"> producenta. Wykonawca potwierdzi, że dostarczony produkt spełnia zaoferowane wymagania techniczne.</w:t>
            </w:r>
          </w:p>
          <w:p w14:paraId="306249C8" w14:textId="77777777" w:rsidR="00FB2B7E" w:rsidRPr="00F83548" w:rsidRDefault="0048621A" w:rsidP="00FB2B7E">
            <w:pPr>
              <w:numPr>
                <w:ilvl w:val="0"/>
                <w:numId w:val="5"/>
              </w:numPr>
              <w:shd w:val="clear" w:color="auto" w:fill="FFFFFF"/>
              <w:spacing w:after="240" w:line="360" w:lineRule="atLeast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certyfikat CNBOP-PIB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="00FB2B7E" w:rsidRPr="00EF2C90">
              <w:rPr>
                <w:rFonts w:cs="Calibri"/>
                <w:sz w:val="24"/>
                <w:szCs w:val="24"/>
              </w:rPr>
              <w:t xml:space="preserve"> </w:t>
            </w:r>
          </w:p>
          <w:p w14:paraId="45B53C99" w14:textId="77777777" w:rsidR="00FB2B7E" w:rsidRPr="00EF2C90" w:rsidRDefault="00FB2B7E" w:rsidP="00FB2B7E">
            <w:pPr>
              <w:numPr>
                <w:ilvl w:val="0"/>
                <w:numId w:val="5"/>
              </w:numPr>
              <w:shd w:val="clear" w:color="auto" w:fill="FFFFFF"/>
              <w:spacing w:after="240" w:line="360" w:lineRule="atLeast"/>
              <w:rPr>
                <w:rFonts w:cs="Calibri"/>
                <w:sz w:val="24"/>
                <w:szCs w:val="24"/>
              </w:rPr>
            </w:pPr>
            <w:r w:rsidRPr="00F83548">
              <w:rPr>
                <w:rFonts w:cs="Calibri"/>
                <w:sz w:val="24"/>
                <w:szCs w:val="24"/>
              </w:rPr>
              <w:t>Instrukcja obsługi: Dokument potwierdzający, że agregat może być eksploatowany w sposób bezpieczny i zgodny z zaleceniami producenta</w:t>
            </w:r>
            <w:r w:rsidRPr="00EF2C90">
              <w:rPr>
                <w:rFonts w:cs="Calibri"/>
                <w:sz w:val="24"/>
                <w:szCs w:val="24"/>
              </w:rPr>
              <w:t xml:space="preserve"> </w:t>
            </w:r>
          </w:p>
          <w:p w14:paraId="54E2833C" w14:textId="77777777" w:rsidR="00FB2B7E" w:rsidRPr="00FB2B7E" w:rsidRDefault="00FB2B7E" w:rsidP="00FB2B7E">
            <w:pPr>
              <w:pStyle w:val="Akapitzlist"/>
              <w:numPr>
                <w:ilvl w:val="0"/>
                <w:numId w:val="5"/>
              </w:numPr>
              <w:tabs>
                <w:tab w:val="num" w:pos="360"/>
              </w:tabs>
              <w:spacing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FB2B7E">
              <w:rPr>
                <w:rFonts w:cs="Calibri"/>
                <w:sz w:val="24"/>
                <w:szCs w:val="24"/>
              </w:rPr>
              <w:t>Karta gwarancyjna producenta w oryginale</w:t>
            </w:r>
          </w:p>
        </w:tc>
        <w:tc>
          <w:tcPr>
            <w:tcW w:w="993" w:type="dxa"/>
            <w:vAlign w:val="center"/>
          </w:tcPr>
          <w:p w14:paraId="10D183D8" w14:textId="77777777" w:rsidR="00AD0BEB" w:rsidRPr="00EF2C90" w:rsidRDefault="0048621A" w:rsidP="00DF5E55">
            <w:pPr>
              <w:spacing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15</w:t>
            </w:r>
            <w:r w:rsidR="00AD0BEB" w:rsidRPr="00EF2C90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br/>
              <w:t>szt.</w:t>
            </w:r>
          </w:p>
        </w:tc>
      </w:tr>
      <w:tr w:rsidR="00AD0BEB" w:rsidRPr="00EF2C90" w14:paraId="0429928B" w14:textId="77777777" w:rsidTr="007B342B">
        <w:trPr>
          <w:trHeight w:val="648"/>
          <w:jc w:val="center"/>
        </w:trPr>
        <w:tc>
          <w:tcPr>
            <w:tcW w:w="709" w:type="dxa"/>
            <w:vAlign w:val="center"/>
          </w:tcPr>
          <w:p w14:paraId="4269662B" w14:textId="2EDFBC3B" w:rsidR="00DE1AFC" w:rsidRPr="00EF2C90" w:rsidRDefault="00AD0BEB" w:rsidP="008001DF">
            <w:pPr>
              <w:spacing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6</w:t>
            </w:r>
            <w:r w:rsidR="008001DF">
              <w:rPr>
                <w:rFonts w:cs="Calibri"/>
                <w:sz w:val="24"/>
                <w:szCs w:val="24"/>
              </w:rPr>
              <w:t>.</w:t>
            </w:r>
          </w:p>
        </w:tc>
        <w:tc>
          <w:tcPr>
            <w:tcW w:w="1838" w:type="dxa"/>
            <w:vAlign w:val="center"/>
          </w:tcPr>
          <w:p w14:paraId="60814C32" w14:textId="77777777" w:rsidR="00DE1AFC" w:rsidRPr="00EF2C90" w:rsidRDefault="00AD0BEB" w:rsidP="00DF5E55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Motopompa szlamowa</w:t>
            </w:r>
            <w:r w:rsidR="00DE1AFC" w:rsidRPr="00EF2C90">
              <w:rPr>
                <w:rFonts w:cs="Calibri"/>
                <w:sz w:val="24"/>
                <w:szCs w:val="24"/>
              </w:rPr>
              <w:t xml:space="preserve"> </w:t>
            </w:r>
          </w:p>
          <w:p w14:paraId="5B550C6E" w14:textId="77777777" w:rsidR="00DE1AFC" w:rsidRDefault="00DE1AFC" w:rsidP="00DF5E55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Kod CPV 44482000-2</w:t>
            </w:r>
          </w:p>
          <w:p w14:paraId="68CAB1DF" w14:textId="77777777" w:rsidR="00983AC5" w:rsidRPr="00EF2C90" w:rsidRDefault="00983AC5" w:rsidP="00DF5E55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983AC5">
              <w:rPr>
                <w:rFonts w:cs="Calibri"/>
                <w:sz w:val="24"/>
                <w:szCs w:val="24"/>
              </w:rPr>
              <w:t>Urządzenia przeciwpożarowe</w:t>
            </w:r>
          </w:p>
        </w:tc>
        <w:tc>
          <w:tcPr>
            <w:tcW w:w="6383" w:type="dxa"/>
            <w:vAlign w:val="center"/>
          </w:tcPr>
          <w:p w14:paraId="4316B704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Medium; woda szlamowa;</w:t>
            </w:r>
          </w:p>
          <w:p w14:paraId="5977E9B8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Wydajność: 1200 l/min;</w:t>
            </w:r>
          </w:p>
          <w:p w14:paraId="684E2CCE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Maksymalna wysokość podnoszenia: 25 m;</w:t>
            </w:r>
          </w:p>
          <w:p w14:paraId="1A19C96F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Maksymalna wysokość ssania: 8 m;</w:t>
            </w:r>
          </w:p>
          <w:p w14:paraId="6A515EB2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Średnica króćca przyłączeniowego: ssawny 3 cale;</w:t>
            </w:r>
          </w:p>
          <w:p w14:paraId="4EAAB56B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Średnica króćca przyłączeniowego: tłoczny 3 cale;</w:t>
            </w:r>
          </w:p>
          <w:p w14:paraId="05FEB326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 xml:space="preserve">Moc silnika: 6,3 kW (8,4 KM) 3600 </w:t>
            </w:r>
            <w:proofErr w:type="spellStart"/>
            <w:r w:rsidRPr="00EF2C90">
              <w:rPr>
                <w:rFonts w:cs="Calibri"/>
                <w:sz w:val="24"/>
                <w:szCs w:val="24"/>
              </w:rPr>
              <w:t>obr</w:t>
            </w:r>
            <w:proofErr w:type="spellEnd"/>
            <w:r w:rsidRPr="00EF2C90">
              <w:rPr>
                <w:rFonts w:cs="Calibri"/>
                <w:sz w:val="24"/>
                <w:szCs w:val="24"/>
              </w:rPr>
              <w:t>./min;</w:t>
            </w:r>
          </w:p>
          <w:p w14:paraId="172B7427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Średnica zanieczyszczeń: 30 mm;</w:t>
            </w:r>
          </w:p>
          <w:p w14:paraId="7913AA3F" w14:textId="77777777" w:rsidR="00AD0BEB" w:rsidRPr="0048621A" w:rsidRDefault="00AD0BEB" w:rsidP="0048621A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Oil Alert: tak;</w:t>
            </w:r>
          </w:p>
          <w:p w14:paraId="027727EE" w14:textId="77777777" w:rsidR="00FB2B7E" w:rsidRPr="00EF2C90" w:rsidRDefault="00DD4A49" w:rsidP="00FB2B7E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D</w:t>
            </w:r>
            <w:r>
              <w:rPr>
                <w:rFonts w:cs="Calibri"/>
                <w:sz w:val="24"/>
                <w:szCs w:val="24"/>
              </w:rPr>
              <w:t>okumenty do odbioru dostawy</w:t>
            </w:r>
            <w:r w:rsidR="00FB2B7E" w:rsidRPr="00EF2C90">
              <w:rPr>
                <w:rFonts w:cs="Calibri"/>
                <w:sz w:val="24"/>
                <w:szCs w:val="24"/>
              </w:rPr>
              <w:t xml:space="preserve">: </w:t>
            </w:r>
          </w:p>
          <w:p w14:paraId="30437E73" w14:textId="77777777" w:rsidR="0048621A" w:rsidRDefault="00FB2B7E" w:rsidP="00FB2B7E">
            <w:pPr>
              <w:numPr>
                <w:ilvl w:val="0"/>
                <w:numId w:val="5"/>
              </w:numPr>
              <w:shd w:val="clear" w:color="auto" w:fill="FFFFFF"/>
              <w:spacing w:after="240" w:line="360" w:lineRule="atLeast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K</w:t>
            </w:r>
            <w:r w:rsidRPr="00F83548">
              <w:rPr>
                <w:rFonts w:cs="Calibri"/>
                <w:sz w:val="24"/>
                <w:szCs w:val="24"/>
              </w:rPr>
              <w:t>arta katalogowa</w:t>
            </w:r>
            <w:r w:rsidRPr="00EF2C90">
              <w:rPr>
                <w:rFonts w:cs="Calibri"/>
                <w:sz w:val="24"/>
                <w:szCs w:val="24"/>
              </w:rPr>
              <w:t xml:space="preserve"> lub s</w:t>
            </w:r>
            <w:r w:rsidRPr="00F83548">
              <w:rPr>
                <w:rFonts w:cs="Calibri"/>
                <w:sz w:val="24"/>
                <w:szCs w:val="24"/>
              </w:rPr>
              <w:t>pecyfikacja techniczna</w:t>
            </w:r>
            <w:r w:rsidRPr="00EF2C90">
              <w:rPr>
                <w:rFonts w:cs="Calibri"/>
                <w:sz w:val="24"/>
                <w:szCs w:val="24"/>
              </w:rPr>
              <w:t xml:space="preserve"> producenta. Wykonawca potwierdzi, że dostarczony produkt spełnia zaoferowane wymagania techniczne.</w:t>
            </w:r>
          </w:p>
          <w:p w14:paraId="2856C2F8" w14:textId="77777777" w:rsidR="00FB2B7E" w:rsidRPr="00F83548" w:rsidRDefault="0048621A" w:rsidP="00FB2B7E">
            <w:pPr>
              <w:numPr>
                <w:ilvl w:val="0"/>
                <w:numId w:val="5"/>
              </w:numPr>
              <w:shd w:val="clear" w:color="auto" w:fill="FFFFFF"/>
              <w:spacing w:after="240" w:line="360" w:lineRule="atLeast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certyfikat CNBOP-PIB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="00FB2B7E" w:rsidRPr="00EF2C90">
              <w:rPr>
                <w:rFonts w:cs="Calibri"/>
                <w:sz w:val="24"/>
                <w:szCs w:val="24"/>
              </w:rPr>
              <w:t xml:space="preserve"> </w:t>
            </w:r>
          </w:p>
          <w:p w14:paraId="23826FA0" w14:textId="77777777" w:rsidR="00FB2B7E" w:rsidRPr="00EF2C90" w:rsidRDefault="00FB2B7E" w:rsidP="00FB2B7E">
            <w:pPr>
              <w:numPr>
                <w:ilvl w:val="0"/>
                <w:numId w:val="5"/>
              </w:numPr>
              <w:shd w:val="clear" w:color="auto" w:fill="FFFFFF"/>
              <w:spacing w:after="240" w:line="360" w:lineRule="atLeast"/>
              <w:rPr>
                <w:rFonts w:cs="Calibri"/>
                <w:sz w:val="24"/>
                <w:szCs w:val="24"/>
              </w:rPr>
            </w:pPr>
            <w:r w:rsidRPr="00F83548">
              <w:rPr>
                <w:rFonts w:cs="Calibri"/>
                <w:sz w:val="24"/>
                <w:szCs w:val="24"/>
              </w:rPr>
              <w:t>Instrukcja obsługi: Dokument potwierdzający, że agregat może być eksploatowany w sposób bezpieczny i zgodny z zaleceniami producenta</w:t>
            </w:r>
            <w:r w:rsidRPr="00EF2C90">
              <w:rPr>
                <w:rFonts w:cs="Calibri"/>
                <w:sz w:val="24"/>
                <w:szCs w:val="24"/>
              </w:rPr>
              <w:t xml:space="preserve"> </w:t>
            </w:r>
          </w:p>
          <w:p w14:paraId="5E010432" w14:textId="77777777" w:rsidR="00FB2B7E" w:rsidRPr="00FB2B7E" w:rsidRDefault="00FB2B7E" w:rsidP="00FB2B7E">
            <w:pPr>
              <w:pStyle w:val="Akapitzlist"/>
              <w:numPr>
                <w:ilvl w:val="0"/>
                <w:numId w:val="5"/>
              </w:numPr>
              <w:tabs>
                <w:tab w:val="num" w:pos="360"/>
              </w:tabs>
              <w:spacing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FB2B7E">
              <w:rPr>
                <w:rFonts w:cs="Calibri"/>
                <w:sz w:val="24"/>
                <w:szCs w:val="24"/>
              </w:rPr>
              <w:lastRenderedPageBreak/>
              <w:t>Karta gwarancyjna producenta w oryginale</w:t>
            </w:r>
          </w:p>
        </w:tc>
        <w:tc>
          <w:tcPr>
            <w:tcW w:w="993" w:type="dxa"/>
            <w:vAlign w:val="center"/>
          </w:tcPr>
          <w:p w14:paraId="680ADF68" w14:textId="77777777" w:rsidR="00AD0BEB" w:rsidRPr="00EF2C90" w:rsidRDefault="0048621A" w:rsidP="00DF5E55">
            <w:pPr>
              <w:spacing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lastRenderedPageBreak/>
              <w:t>2</w:t>
            </w:r>
            <w:r w:rsidR="00AD0BEB" w:rsidRPr="00EF2C90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br/>
              <w:t>szt.</w:t>
            </w:r>
          </w:p>
        </w:tc>
      </w:tr>
      <w:tr w:rsidR="00AD0BEB" w:rsidRPr="00EF2C90" w14:paraId="2B12127D" w14:textId="77777777" w:rsidTr="007B342B">
        <w:trPr>
          <w:jc w:val="center"/>
        </w:trPr>
        <w:tc>
          <w:tcPr>
            <w:tcW w:w="709" w:type="dxa"/>
            <w:vAlign w:val="center"/>
          </w:tcPr>
          <w:p w14:paraId="49E79857" w14:textId="35CA0452" w:rsidR="00AD0BEB" w:rsidRPr="00EF2C90" w:rsidRDefault="00AD0BEB" w:rsidP="00DF5E55">
            <w:pPr>
              <w:spacing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7</w:t>
            </w:r>
            <w:r w:rsidR="008001DF">
              <w:rPr>
                <w:rFonts w:cs="Calibri"/>
                <w:sz w:val="24"/>
                <w:szCs w:val="24"/>
              </w:rPr>
              <w:t>.</w:t>
            </w:r>
          </w:p>
        </w:tc>
        <w:tc>
          <w:tcPr>
            <w:tcW w:w="1838" w:type="dxa"/>
            <w:vAlign w:val="center"/>
          </w:tcPr>
          <w:p w14:paraId="54CC2423" w14:textId="77777777" w:rsidR="00AD0BEB" w:rsidRPr="00EF2C90" w:rsidRDefault="00AD0BEB" w:rsidP="00DF5E55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Prądownica prosta PW52</w:t>
            </w:r>
          </w:p>
          <w:p w14:paraId="36932716" w14:textId="77777777" w:rsidR="00DE1AFC" w:rsidRPr="00EF2C90" w:rsidRDefault="00DE1AFC" w:rsidP="00DF5E55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Kod CPV 44482000-2</w:t>
            </w:r>
            <w:r w:rsidR="00911626">
              <w:rPr>
                <w:rFonts w:cs="Calibri"/>
                <w:sz w:val="24"/>
                <w:szCs w:val="24"/>
              </w:rPr>
              <w:t xml:space="preserve"> Urządzenie przeciwpożarowe</w:t>
            </w:r>
          </w:p>
        </w:tc>
        <w:tc>
          <w:tcPr>
            <w:tcW w:w="6383" w:type="dxa"/>
            <w:vAlign w:val="center"/>
          </w:tcPr>
          <w:p w14:paraId="464F3EB3" w14:textId="77777777" w:rsidR="00AD0BEB" w:rsidRPr="0048621A" w:rsidRDefault="00AD0BEB" w:rsidP="0048621A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EF2C90">
              <w:rPr>
                <w:rFonts w:eastAsia="Times New Roman" w:cs="Calibri"/>
                <w:sz w:val="24"/>
                <w:szCs w:val="24"/>
                <w:lang w:eastAsia="pl-PL"/>
              </w:rPr>
              <w:t>Prądownica wodna prosta zamykana PW 52/R;</w:t>
            </w:r>
          </w:p>
          <w:p w14:paraId="69252C58" w14:textId="77777777" w:rsidR="00FB2B7E" w:rsidRPr="00EF2C90" w:rsidRDefault="00DD4A49" w:rsidP="00FB2B7E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D</w:t>
            </w:r>
            <w:r>
              <w:rPr>
                <w:rFonts w:cs="Calibri"/>
                <w:sz w:val="24"/>
                <w:szCs w:val="24"/>
              </w:rPr>
              <w:t>okumenty do odbioru dostawy</w:t>
            </w:r>
            <w:r w:rsidR="00FB2B7E" w:rsidRPr="00EF2C90">
              <w:rPr>
                <w:rFonts w:cs="Calibri"/>
                <w:sz w:val="24"/>
                <w:szCs w:val="24"/>
              </w:rPr>
              <w:t xml:space="preserve">: </w:t>
            </w:r>
          </w:p>
          <w:p w14:paraId="52232B92" w14:textId="77777777" w:rsidR="00FB2B7E" w:rsidRDefault="00FB2B7E" w:rsidP="00FB2B7E">
            <w:pPr>
              <w:numPr>
                <w:ilvl w:val="0"/>
                <w:numId w:val="5"/>
              </w:numPr>
              <w:shd w:val="clear" w:color="auto" w:fill="FFFFFF"/>
              <w:spacing w:after="240" w:line="360" w:lineRule="atLeast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K</w:t>
            </w:r>
            <w:r w:rsidRPr="00F83548">
              <w:rPr>
                <w:rFonts w:cs="Calibri"/>
                <w:sz w:val="24"/>
                <w:szCs w:val="24"/>
              </w:rPr>
              <w:t>arta katalogowa</w:t>
            </w:r>
            <w:r w:rsidRPr="00EF2C90">
              <w:rPr>
                <w:rFonts w:cs="Calibri"/>
                <w:sz w:val="24"/>
                <w:szCs w:val="24"/>
              </w:rPr>
              <w:t xml:space="preserve"> lub s</w:t>
            </w:r>
            <w:r w:rsidRPr="00F83548">
              <w:rPr>
                <w:rFonts w:cs="Calibri"/>
                <w:sz w:val="24"/>
                <w:szCs w:val="24"/>
              </w:rPr>
              <w:t>pecyfikacja techniczna</w:t>
            </w:r>
            <w:r w:rsidRPr="00EF2C90">
              <w:rPr>
                <w:rFonts w:cs="Calibri"/>
                <w:sz w:val="24"/>
                <w:szCs w:val="24"/>
              </w:rPr>
              <w:t xml:space="preserve"> producenta. Wykonawca potwierdzi, że dostarczony produkt spełnia zaoferowane wymagania techniczne. </w:t>
            </w:r>
          </w:p>
          <w:p w14:paraId="2A4B66B1" w14:textId="77777777" w:rsidR="0048621A" w:rsidRPr="00F83548" w:rsidRDefault="0048621A" w:rsidP="00FB2B7E">
            <w:pPr>
              <w:numPr>
                <w:ilvl w:val="0"/>
                <w:numId w:val="5"/>
              </w:numPr>
              <w:shd w:val="clear" w:color="auto" w:fill="FFFFFF"/>
              <w:spacing w:after="240" w:line="360" w:lineRule="atLeast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certyfikat CNBOP-PIB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</w:p>
          <w:p w14:paraId="29AF684C" w14:textId="77777777" w:rsidR="00FB2B7E" w:rsidRPr="00EF2C90" w:rsidRDefault="00FB2B7E" w:rsidP="00FB2B7E">
            <w:pPr>
              <w:numPr>
                <w:ilvl w:val="0"/>
                <w:numId w:val="5"/>
              </w:numPr>
              <w:shd w:val="clear" w:color="auto" w:fill="FFFFFF"/>
              <w:spacing w:after="240" w:line="360" w:lineRule="atLeast"/>
              <w:rPr>
                <w:rFonts w:cs="Calibri"/>
                <w:sz w:val="24"/>
                <w:szCs w:val="24"/>
              </w:rPr>
            </w:pPr>
            <w:r w:rsidRPr="00F83548">
              <w:rPr>
                <w:rFonts w:cs="Calibri"/>
                <w:sz w:val="24"/>
                <w:szCs w:val="24"/>
              </w:rPr>
              <w:t>Instrukcja obsługi: Dokument potwierdzający, że agregat może być eksploatowany w sposób bezpieczny i zgodny z zaleceniami producenta</w:t>
            </w:r>
            <w:r w:rsidRPr="00EF2C90">
              <w:rPr>
                <w:rFonts w:cs="Calibri"/>
                <w:sz w:val="24"/>
                <w:szCs w:val="24"/>
              </w:rPr>
              <w:t xml:space="preserve"> </w:t>
            </w:r>
          </w:p>
          <w:p w14:paraId="4940F6D6" w14:textId="77777777" w:rsidR="00FB2B7E" w:rsidRPr="00FB2B7E" w:rsidRDefault="00FB2B7E" w:rsidP="00FB2B7E">
            <w:pPr>
              <w:pStyle w:val="Akapitzlist"/>
              <w:numPr>
                <w:ilvl w:val="0"/>
                <w:numId w:val="5"/>
              </w:numPr>
              <w:tabs>
                <w:tab w:val="num" w:pos="360"/>
              </w:tabs>
              <w:spacing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FB2B7E">
              <w:rPr>
                <w:rFonts w:cs="Calibri"/>
                <w:sz w:val="24"/>
                <w:szCs w:val="24"/>
              </w:rPr>
              <w:t>Karta gwarancyjna producenta w oryginale</w:t>
            </w:r>
          </w:p>
        </w:tc>
        <w:tc>
          <w:tcPr>
            <w:tcW w:w="993" w:type="dxa"/>
            <w:vAlign w:val="center"/>
          </w:tcPr>
          <w:p w14:paraId="5C4A57AB" w14:textId="77777777" w:rsidR="00AD0BEB" w:rsidRPr="00EF2C90" w:rsidRDefault="0048621A" w:rsidP="00DF5E55">
            <w:pPr>
              <w:spacing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16</w:t>
            </w:r>
            <w:r w:rsidR="00AD0BEB" w:rsidRPr="00EF2C90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br/>
              <w:t>szt.</w:t>
            </w:r>
          </w:p>
        </w:tc>
      </w:tr>
      <w:tr w:rsidR="00AD0BEB" w:rsidRPr="00EF2C90" w14:paraId="481055B7" w14:textId="77777777" w:rsidTr="007B342B">
        <w:trPr>
          <w:trHeight w:val="806"/>
          <w:jc w:val="center"/>
        </w:trPr>
        <w:tc>
          <w:tcPr>
            <w:tcW w:w="709" w:type="dxa"/>
            <w:vAlign w:val="center"/>
          </w:tcPr>
          <w:p w14:paraId="6F5C174E" w14:textId="04A11DBC" w:rsidR="00AD0BEB" w:rsidRPr="00EF2C90" w:rsidRDefault="00AD0BEB" w:rsidP="00DF5E55">
            <w:pPr>
              <w:spacing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8</w:t>
            </w:r>
            <w:r w:rsidR="008001DF">
              <w:rPr>
                <w:rFonts w:cs="Calibri"/>
                <w:sz w:val="24"/>
                <w:szCs w:val="24"/>
              </w:rPr>
              <w:t>.</w:t>
            </w:r>
          </w:p>
        </w:tc>
        <w:tc>
          <w:tcPr>
            <w:tcW w:w="1838" w:type="dxa"/>
            <w:vAlign w:val="center"/>
          </w:tcPr>
          <w:p w14:paraId="3AF6F9A2" w14:textId="77777777" w:rsidR="00AD0BEB" w:rsidRPr="00EF2C90" w:rsidRDefault="00AD0BEB" w:rsidP="00DF5E55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Prądownica PW52 turbo</w:t>
            </w:r>
          </w:p>
          <w:p w14:paraId="2FD37DB7" w14:textId="77777777" w:rsidR="00DE1AFC" w:rsidRDefault="00DE1AFC" w:rsidP="00DF5E55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Kod CPV 44482000-2</w:t>
            </w:r>
          </w:p>
          <w:p w14:paraId="5F8AA25B" w14:textId="77777777" w:rsidR="00911626" w:rsidRPr="00EF2C90" w:rsidRDefault="00911626" w:rsidP="00DF5E55">
            <w:pPr>
              <w:spacing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Urządzenie przeciwpożarowe</w:t>
            </w:r>
          </w:p>
        </w:tc>
        <w:tc>
          <w:tcPr>
            <w:tcW w:w="6383" w:type="dxa"/>
            <w:vAlign w:val="center"/>
          </w:tcPr>
          <w:p w14:paraId="648364D5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 xml:space="preserve">Prądownica wodno-pianowa PW - 52 Turbo </w:t>
            </w:r>
            <w:r w:rsidR="00F83548" w:rsidRPr="00EF2C90">
              <w:rPr>
                <w:rFonts w:cs="Calibri"/>
                <w:sz w:val="24"/>
                <w:szCs w:val="24"/>
              </w:rPr>
              <w:t>Jet;</w:t>
            </w:r>
          </w:p>
          <w:p w14:paraId="1FC02F2D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Przepływ - 100-500 l/min;</w:t>
            </w:r>
          </w:p>
          <w:p w14:paraId="2ADE8520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Zasięg rzutu, strumień zwarty - 36 m;</w:t>
            </w:r>
          </w:p>
          <w:p w14:paraId="35A5E3CF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Zasięg rzutu, strumień rozproszony - 12 m;</w:t>
            </w:r>
          </w:p>
          <w:p w14:paraId="3821451B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Szerokość rzutu, strumień rozproszony - 4,3 m;</w:t>
            </w:r>
          </w:p>
          <w:p w14:paraId="6F64EC88" w14:textId="77777777" w:rsidR="00AD0BEB" w:rsidRPr="0048621A" w:rsidRDefault="00AD0BEB" w:rsidP="0048621A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Minimalny kąt strumienia rozproszonego – </w:t>
            </w:r>
            <w:r w:rsidR="00F83548" w:rsidRPr="00EF2C90">
              <w:rPr>
                <w:rFonts w:cs="Calibri"/>
                <w:sz w:val="24"/>
                <w:szCs w:val="24"/>
              </w:rPr>
              <w:t>110; °</w:t>
            </w:r>
          </w:p>
          <w:p w14:paraId="0DD30170" w14:textId="77777777" w:rsidR="00FB2B7E" w:rsidRPr="00EF2C90" w:rsidRDefault="00DD4A49" w:rsidP="00FB2B7E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D</w:t>
            </w:r>
            <w:r>
              <w:rPr>
                <w:rFonts w:cs="Calibri"/>
                <w:sz w:val="24"/>
                <w:szCs w:val="24"/>
              </w:rPr>
              <w:t>okumenty do odbioru dostawy</w:t>
            </w:r>
            <w:r w:rsidR="00FB2B7E" w:rsidRPr="00EF2C90">
              <w:rPr>
                <w:rFonts w:cs="Calibri"/>
                <w:sz w:val="24"/>
                <w:szCs w:val="24"/>
              </w:rPr>
              <w:t xml:space="preserve">: </w:t>
            </w:r>
          </w:p>
          <w:p w14:paraId="72EAEC0B" w14:textId="77777777" w:rsidR="0048621A" w:rsidRDefault="00FB2B7E" w:rsidP="00FB2B7E">
            <w:pPr>
              <w:numPr>
                <w:ilvl w:val="0"/>
                <w:numId w:val="5"/>
              </w:numPr>
              <w:shd w:val="clear" w:color="auto" w:fill="FFFFFF"/>
              <w:spacing w:after="240" w:line="360" w:lineRule="atLeast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K</w:t>
            </w:r>
            <w:r w:rsidRPr="00F83548">
              <w:rPr>
                <w:rFonts w:cs="Calibri"/>
                <w:sz w:val="24"/>
                <w:szCs w:val="24"/>
              </w:rPr>
              <w:t>arta katalogowa</w:t>
            </w:r>
            <w:r w:rsidRPr="00EF2C90">
              <w:rPr>
                <w:rFonts w:cs="Calibri"/>
                <w:sz w:val="24"/>
                <w:szCs w:val="24"/>
              </w:rPr>
              <w:t xml:space="preserve"> lub s</w:t>
            </w:r>
            <w:r w:rsidRPr="00F83548">
              <w:rPr>
                <w:rFonts w:cs="Calibri"/>
                <w:sz w:val="24"/>
                <w:szCs w:val="24"/>
              </w:rPr>
              <w:t>pecyfikacja techniczna</w:t>
            </w:r>
            <w:r w:rsidRPr="00EF2C90">
              <w:rPr>
                <w:rFonts w:cs="Calibri"/>
                <w:sz w:val="24"/>
                <w:szCs w:val="24"/>
              </w:rPr>
              <w:t xml:space="preserve"> producenta. Wykonawca potwierdzi, że dostarczony produkt spełnia zaoferowane wymagania techniczne.</w:t>
            </w:r>
          </w:p>
          <w:p w14:paraId="396E5157" w14:textId="77777777" w:rsidR="00FB2B7E" w:rsidRPr="00F83548" w:rsidRDefault="0048621A" w:rsidP="00FB2B7E">
            <w:pPr>
              <w:numPr>
                <w:ilvl w:val="0"/>
                <w:numId w:val="5"/>
              </w:numPr>
              <w:shd w:val="clear" w:color="auto" w:fill="FFFFFF"/>
              <w:spacing w:after="240" w:line="360" w:lineRule="atLeast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certyfikat CNBOP-PIB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="00FB2B7E" w:rsidRPr="00EF2C90">
              <w:rPr>
                <w:rFonts w:cs="Calibri"/>
                <w:sz w:val="24"/>
                <w:szCs w:val="24"/>
              </w:rPr>
              <w:t xml:space="preserve"> </w:t>
            </w:r>
          </w:p>
          <w:p w14:paraId="58334D72" w14:textId="77777777" w:rsidR="00FB2B7E" w:rsidRPr="00EF2C90" w:rsidRDefault="00FB2B7E" w:rsidP="00FB2B7E">
            <w:pPr>
              <w:numPr>
                <w:ilvl w:val="0"/>
                <w:numId w:val="5"/>
              </w:numPr>
              <w:shd w:val="clear" w:color="auto" w:fill="FFFFFF"/>
              <w:spacing w:after="240" w:line="360" w:lineRule="atLeast"/>
              <w:rPr>
                <w:rFonts w:cs="Calibri"/>
                <w:sz w:val="24"/>
                <w:szCs w:val="24"/>
              </w:rPr>
            </w:pPr>
            <w:r w:rsidRPr="00F83548">
              <w:rPr>
                <w:rFonts w:cs="Calibri"/>
                <w:sz w:val="24"/>
                <w:szCs w:val="24"/>
              </w:rPr>
              <w:t>Instrukcja obsługi: Dokument potwierdzający, że agregat może być eksploatowany w sposób bezpieczny i zgodny z zaleceniami producenta</w:t>
            </w:r>
            <w:r w:rsidRPr="00EF2C90">
              <w:rPr>
                <w:rFonts w:cs="Calibri"/>
                <w:sz w:val="24"/>
                <w:szCs w:val="24"/>
              </w:rPr>
              <w:t xml:space="preserve"> </w:t>
            </w:r>
          </w:p>
          <w:p w14:paraId="432EFC42" w14:textId="77777777" w:rsidR="00FB2B7E" w:rsidRPr="00FB2B7E" w:rsidRDefault="00FB2B7E" w:rsidP="00FB2B7E">
            <w:pPr>
              <w:pStyle w:val="Akapitzlist"/>
              <w:numPr>
                <w:ilvl w:val="0"/>
                <w:numId w:val="5"/>
              </w:numPr>
              <w:tabs>
                <w:tab w:val="num" w:pos="360"/>
              </w:tabs>
              <w:spacing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FB2B7E">
              <w:rPr>
                <w:rFonts w:cs="Calibri"/>
                <w:sz w:val="24"/>
                <w:szCs w:val="24"/>
              </w:rPr>
              <w:t>Karta gwarancyjna producenta w oryginale</w:t>
            </w:r>
          </w:p>
        </w:tc>
        <w:tc>
          <w:tcPr>
            <w:tcW w:w="993" w:type="dxa"/>
            <w:vAlign w:val="center"/>
          </w:tcPr>
          <w:p w14:paraId="7C9054C0" w14:textId="77777777" w:rsidR="00AD0BEB" w:rsidRPr="00EF2C90" w:rsidRDefault="0048621A" w:rsidP="00DF5E55">
            <w:pPr>
              <w:spacing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15</w:t>
            </w:r>
            <w:r w:rsidR="00AD0BEB" w:rsidRPr="00EF2C90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br/>
              <w:t>szt.</w:t>
            </w:r>
          </w:p>
        </w:tc>
      </w:tr>
      <w:tr w:rsidR="00AD0BEB" w:rsidRPr="00EF2C90" w14:paraId="1765A2A2" w14:textId="77777777" w:rsidTr="007B342B">
        <w:trPr>
          <w:trHeight w:val="558"/>
          <w:jc w:val="center"/>
        </w:trPr>
        <w:tc>
          <w:tcPr>
            <w:tcW w:w="709" w:type="dxa"/>
            <w:vAlign w:val="center"/>
          </w:tcPr>
          <w:p w14:paraId="35B53302" w14:textId="1781B18E" w:rsidR="00AD0BEB" w:rsidRPr="00EF2C90" w:rsidRDefault="00AD0BEB" w:rsidP="00DF5E55">
            <w:pPr>
              <w:spacing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9</w:t>
            </w:r>
            <w:r w:rsidR="008001DF">
              <w:rPr>
                <w:rFonts w:cs="Calibri"/>
                <w:sz w:val="24"/>
                <w:szCs w:val="24"/>
              </w:rPr>
              <w:t>.</w:t>
            </w:r>
          </w:p>
        </w:tc>
        <w:tc>
          <w:tcPr>
            <w:tcW w:w="1838" w:type="dxa"/>
            <w:vAlign w:val="center"/>
          </w:tcPr>
          <w:p w14:paraId="0372B24A" w14:textId="77777777" w:rsidR="00AD0BEB" w:rsidRPr="00EF2C90" w:rsidRDefault="00AD0BEB" w:rsidP="00DF5E55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Maszt oświetleniowy</w:t>
            </w:r>
          </w:p>
          <w:p w14:paraId="622E7D33" w14:textId="77777777" w:rsidR="00983AC5" w:rsidRDefault="00DE1AFC" w:rsidP="00DF5E55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 xml:space="preserve">Kod CPV </w:t>
            </w:r>
            <w:r w:rsidR="00983AC5" w:rsidRPr="00983AC5">
              <w:rPr>
                <w:rFonts w:cs="Calibri"/>
                <w:sz w:val="24"/>
                <w:szCs w:val="24"/>
              </w:rPr>
              <w:t>31500000-1</w:t>
            </w:r>
          </w:p>
          <w:p w14:paraId="2C85EFD6" w14:textId="77777777" w:rsidR="00983AC5" w:rsidRPr="00EF2C90" w:rsidRDefault="00983AC5" w:rsidP="00DF5E55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983AC5">
              <w:rPr>
                <w:rFonts w:cs="Calibri"/>
                <w:sz w:val="24"/>
                <w:szCs w:val="24"/>
              </w:rPr>
              <w:t xml:space="preserve">Urządzenia oświetleniowe i </w:t>
            </w:r>
            <w:r w:rsidRPr="00983AC5">
              <w:rPr>
                <w:rFonts w:cs="Calibri"/>
                <w:sz w:val="24"/>
                <w:szCs w:val="24"/>
              </w:rPr>
              <w:lastRenderedPageBreak/>
              <w:t>lampy elektryczne</w:t>
            </w:r>
          </w:p>
        </w:tc>
        <w:tc>
          <w:tcPr>
            <w:tcW w:w="6383" w:type="dxa"/>
            <w:vAlign w:val="center"/>
          </w:tcPr>
          <w:p w14:paraId="294EA435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lastRenderedPageBreak/>
              <w:t>wysokość min/max: 1500 - 3150 mm;</w:t>
            </w:r>
          </w:p>
          <w:p w14:paraId="48FE5953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barwa światła: biała zimna 5500-6500K;</w:t>
            </w:r>
          </w:p>
          <w:p w14:paraId="60B59759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strumień świetlny: 100lm/W (20 000lm);</w:t>
            </w:r>
          </w:p>
          <w:p w14:paraId="317C1523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stopień ochrony: IP54/IP65;</w:t>
            </w:r>
          </w:p>
          <w:p w14:paraId="0043B776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EF2C90">
              <w:rPr>
                <w:rFonts w:cs="Calibri"/>
                <w:sz w:val="24"/>
                <w:szCs w:val="24"/>
              </w:rPr>
              <w:t>dł. przewodu zasilającego: min.10 m;</w:t>
            </w:r>
          </w:p>
          <w:p w14:paraId="40E1D1E1" w14:textId="77777777" w:rsidR="00A87DE2" w:rsidRPr="00FB2B7E" w:rsidRDefault="00AB16E3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EF2C90">
              <w:rPr>
                <w:rFonts w:cs="Calibri"/>
                <w:sz w:val="24"/>
                <w:szCs w:val="24"/>
              </w:rPr>
              <w:t xml:space="preserve">wymagane </w:t>
            </w:r>
            <w:r w:rsidRPr="00911626">
              <w:rPr>
                <w:rFonts w:cs="Calibri"/>
                <w:sz w:val="24"/>
                <w:szCs w:val="24"/>
              </w:rPr>
              <w:t>oznaczenie zgodności CE:</w:t>
            </w:r>
            <w:r w:rsidRPr="00EF2C90">
              <w:rPr>
                <w:rFonts w:cs="Calibri"/>
                <w:sz w:val="24"/>
                <w:szCs w:val="24"/>
              </w:rPr>
              <w:t xml:space="preserve"> wskazuje, że produkt spełnia wymogi unijne w zakresie bezpieczeństwa. </w:t>
            </w:r>
          </w:p>
          <w:p w14:paraId="323D7E6E" w14:textId="77777777" w:rsidR="00FB2B7E" w:rsidRPr="00EF2C90" w:rsidRDefault="00DD4A49" w:rsidP="00FB2B7E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lastRenderedPageBreak/>
              <w:t>D</w:t>
            </w:r>
            <w:r>
              <w:rPr>
                <w:rFonts w:cs="Calibri"/>
                <w:sz w:val="24"/>
                <w:szCs w:val="24"/>
              </w:rPr>
              <w:t>okumenty do odbioru dostawy</w:t>
            </w:r>
            <w:r w:rsidR="00FB2B7E" w:rsidRPr="00EF2C90">
              <w:rPr>
                <w:rFonts w:cs="Calibri"/>
                <w:sz w:val="24"/>
                <w:szCs w:val="24"/>
              </w:rPr>
              <w:t xml:space="preserve">: </w:t>
            </w:r>
          </w:p>
          <w:p w14:paraId="7C281414" w14:textId="77777777" w:rsidR="0034739C" w:rsidRPr="0034739C" w:rsidRDefault="0034739C" w:rsidP="00FB2B7E">
            <w:pPr>
              <w:numPr>
                <w:ilvl w:val="0"/>
                <w:numId w:val="5"/>
              </w:numPr>
              <w:shd w:val="clear" w:color="auto" w:fill="FFFFFF"/>
              <w:spacing w:after="240" w:line="360" w:lineRule="atLeast"/>
              <w:rPr>
                <w:rFonts w:cs="Calibri"/>
                <w:sz w:val="24"/>
                <w:szCs w:val="24"/>
              </w:rPr>
            </w:pPr>
            <w:r w:rsidRPr="0034739C">
              <w:rPr>
                <w:rFonts w:cs="Calibri"/>
                <w:sz w:val="24"/>
                <w:szCs w:val="24"/>
              </w:rPr>
              <w:t xml:space="preserve">kopia Deklaracji Zgodności Unii Europejskiej </w:t>
            </w:r>
          </w:p>
          <w:p w14:paraId="28974678" w14:textId="77777777" w:rsidR="00FB2B7E" w:rsidRPr="00F83548" w:rsidRDefault="00FB2B7E" w:rsidP="00FB2B7E">
            <w:pPr>
              <w:numPr>
                <w:ilvl w:val="0"/>
                <w:numId w:val="5"/>
              </w:numPr>
              <w:shd w:val="clear" w:color="auto" w:fill="FFFFFF"/>
              <w:spacing w:after="240" w:line="360" w:lineRule="atLeast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K</w:t>
            </w:r>
            <w:r w:rsidRPr="00F83548">
              <w:rPr>
                <w:rFonts w:cs="Calibri"/>
                <w:sz w:val="24"/>
                <w:szCs w:val="24"/>
              </w:rPr>
              <w:t>arta katalogowa</w:t>
            </w:r>
            <w:r w:rsidRPr="00EF2C90">
              <w:rPr>
                <w:rFonts w:cs="Calibri"/>
                <w:sz w:val="24"/>
                <w:szCs w:val="24"/>
              </w:rPr>
              <w:t xml:space="preserve"> lub s</w:t>
            </w:r>
            <w:r w:rsidRPr="00F83548">
              <w:rPr>
                <w:rFonts w:cs="Calibri"/>
                <w:sz w:val="24"/>
                <w:szCs w:val="24"/>
              </w:rPr>
              <w:t>pecyfikacja techniczna</w:t>
            </w:r>
            <w:r w:rsidRPr="00EF2C90">
              <w:rPr>
                <w:rFonts w:cs="Calibri"/>
                <w:sz w:val="24"/>
                <w:szCs w:val="24"/>
              </w:rPr>
              <w:t xml:space="preserve"> producenta. Wykonawca potwierdzi, że dostarczony produkt spełnia zaoferowane wymagania techniczne. </w:t>
            </w:r>
          </w:p>
          <w:p w14:paraId="4E771F2B" w14:textId="77777777" w:rsidR="00FB2B7E" w:rsidRPr="00EF2C90" w:rsidRDefault="00FB2B7E" w:rsidP="00FB2B7E">
            <w:pPr>
              <w:numPr>
                <w:ilvl w:val="0"/>
                <w:numId w:val="5"/>
              </w:numPr>
              <w:shd w:val="clear" w:color="auto" w:fill="FFFFFF"/>
              <w:spacing w:after="240" w:line="360" w:lineRule="atLeast"/>
              <w:rPr>
                <w:rFonts w:cs="Calibri"/>
                <w:sz w:val="24"/>
                <w:szCs w:val="24"/>
              </w:rPr>
            </w:pPr>
            <w:r w:rsidRPr="00F83548">
              <w:rPr>
                <w:rFonts w:cs="Calibri"/>
                <w:sz w:val="24"/>
                <w:szCs w:val="24"/>
              </w:rPr>
              <w:t>Instrukcja obsługi: Dokument potwierdzający, że agregat może być eksploatowany w sposób bezpieczny i zgodny z zaleceniami producenta</w:t>
            </w:r>
            <w:r w:rsidRPr="00EF2C90">
              <w:rPr>
                <w:rFonts w:cs="Calibri"/>
                <w:sz w:val="24"/>
                <w:szCs w:val="24"/>
              </w:rPr>
              <w:t xml:space="preserve"> </w:t>
            </w:r>
          </w:p>
          <w:p w14:paraId="4AF38997" w14:textId="77777777" w:rsidR="00FB2B7E" w:rsidRPr="00FB2B7E" w:rsidRDefault="00FB2B7E" w:rsidP="00FB2B7E">
            <w:pPr>
              <w:pStyle w:val="Akapitzlist"/>
              <w:numPr>
                <w:ilvl w:val="0"/>
                <w:numId w:val="5"/>
              </w:numPr>
              <w:tabs>
                <w:tab w:val="num" w:pos="360"/>
              </w:tabs>
              <w:spacing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FB2B7E">
              <w:rPr>
                <w:rFonts w:cs="Calibri"/>
                <w:sz w:val="24"/>
                <w:szCs w:val="24"/>
              </w:rPr>
              <w:t>Karta gwarancyjna producenta w oryginale</w:t>
            </w:r>
          </w:p>
        </w:tc>
        <w:tc>
          <w:tcPr>
            <w:tcW w:w="993" w:type="dxa"/>
            <w:vAlign w:val="center"/>
          </w:tcPr>
          <w:p w14:paraId="7BF23EF1" w14:textId="77777777" w:rsidR="00AD0BEB" w:rsidRPr="00EF2C90" w:rsidRDefault="00AD0BEB" w:rsidP="00DF5E55">
            <w:pPr>
              <w:spacing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EF2C90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lastRenderedPageBreak/>
              <w:t>2</w:t>
            </w:r>
            <w:r w:rsidRPr="00EF2C90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br/>
              <w:t>szt.</w:t>
            </w:r>
          </w:p>
        </w:tc>
      </w:tr>
      <w:tr w:rsidR="00AD0BEB" w:rsidRPr="00EF2C90" w14:paraId="2344F27D" w14:textId="77777777" w:rsidTr="007B342B">
        <w:trPr>
          <w:trHeight w:val="720"/>
          <w:jc w:val="center"/>
        </w:trPr>
        <w:tc>
          <w:tcPr>
            <w:tcW w:w="709" w:type="dxa"/>
            <w:vAlign w:val="center"/>
          </w:tcPr>
          <w:p w14:paraId="311CD6BA" w14:textId="270B1C7C" w:rsidR="00AD0BEB" w:rsidRPr="00EF2C90" w:rsidRDefault="00AD0BEB" w:rsidP="00DF5E55">
            <w:pPr>
              <w:spacing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10</w:t>
            </w:r>
            <w:r w:rsidR="008001DF">
              <w:rPr>
                <w:rFonts w:cs="Calibri"/>
                <w:sz w:val="24"/>
                <w:szCs w:val="24"/>
              </w:rPr>
              <w:t>.</w:t>
            </w:r>
          </w:p>
        </w:tc>
        <w:tc>
          <w:tcPr>
            <w:tcW w:w="1838" w:type="dxa"/>
            <w:vAlign w:val="center"/>
          </w:tcPr>
          <w:p w14:paraId="3A66680D" w14:textId="77777777" w:rsidR="00AD0BEB" w:rsidRPr="00EF2C90" w:rsidRDefault="00AD0BEB" w:rsidP="00DF5E55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Wodery</w:t>
            </w:r>
          </w:p>
          <w:p w14:paraId="05B28355" w14:textId="77777777" w:rsidR="00983AC5" w:rsidRDefault="00DE1AFC" w:rsidP="00DF5E55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 xml:space="preserve">Kod CPV </w:t>
            </w:r>
            <w:r w:rsidR="00983AC5" w:rsidRPr="00983AC5">
              <w:rPr>
                <w:rFonts w:cs="Calibri"/>
                <w:sz w:val="24"/>
                <w:szCs w:val="24"/>
              </w:rPr>
              <w:t>18812200-6</w:t>
            </w:r>
          </w:p>
          <w:p w14:paraId="2C6507BB" w14:textId="77777777" w:rsidR="00DE1AFC" w:rsidRPr="00EF2C90" w:rsidRDefault="00983AC5" w:rsidP="00DF5E55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983AC5">
              <w:rPr>
                <w:rFonts w:cs="Calibri"/>
                <w:sz w:val="24"/>
                <w:szCs w:val="24"/>
              </w:rPr>
              <w:t>Buty gumowe</w:t>
            </w:r>
          </w:p>
        </w:tc>
        <w:tc>
          <w:tcPr>
            <w:tcW w:w="6383" w:type="dxa"/>
            <w:vAlign w:val="center"/>
          </w:tcPr>
          <w:p w14:paraId="3AE65F16" w14:textId="77777777" w:rsidR="00AD0BEB" w:rsidRPr="00EF2C90" w:rsidRDefault="00D0116A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EF2C90">
              <w:rPr>
                <w:rFonts w:eastAsia="Times New Roman" w:cs="Calibri"/>
                <w:sz w:val="24"/>
                <w:szCs w:val="24"/>
                <w:lang w:eastAsia="pl-PL"/>
              </w:rPr>
              <w:t>Spodnio buty</w:t>
            </w:r>
            <w:r w:rsidR="00AD0BEB" w:rsidRPr="00EF2C90">
              <w:rPr>
                <w:rFonts w:eastAsia="Times New Roman" w:cs="Calibri"/>
                <w:sz w:val="24"/>
                <w:szCs w:val="24"/>
                <w:lang w:eastAsia="pl-PL"/>
              </w:rPr>
              <w:t xml:space="preserve"> długie wzmacniane;</w:t>
            </w:r>
          </w:p>
          <w:p w14:paraId="32DA93C7" w14:textId="77777777" w:rsidR="00A87DE2" w:rsidRPr="0034739C" w:rsidRDefault="00A87DE2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EF2C90">
              <w:rPr>
                <w:rFonts w:cs="Calibri"/>
                <w:sz w:val="24"/>
                <w:szCs w:val="24"/>
              </w:rPr>
              <w:t xml:space="preserve">wymagane </w:t>
            </w:r>
            <w:r w:rsidRPr="0083266F">
              <w:rPr>
                <w:rFonts w:cs="Calibri"/>
                <w:sz w:val="24"/>
                <w:szCs w:val="24"/>
              </w:rPr>
              <w:t>oznaczenie zgodności CE</w:t>
            </w:r>
            <w:r w:rsidRPr="00EF2C90">
              <w:rPr>
                <w:rFonts w:cs="Calibri"/>
                <w:sz w:val="24"/>
                <w:szCs w:val="24"/>
              </w:rPr>
              <w:t xml:space="preserve">: </w:t>
            </w:r>
            <w:r w:rsidR="00F83548" w:rsidRPr="00EF2C90">
              <w:rPr>
                <w:rFonts w:cs="Calibri"/>
                <w:sz w:val="24"/>
                <w:szCs w:val="24"/>
              </w:rPr>
              <w:t>w</w:t>
            </w:r>
            <w:r w:rsidRPr="00EF2C90">
              <w:rPr>
                <w:rFonts w:cs="Calibri"/>
                <w:sz w:val="24"/>
                <w:szCs w:val="24"/>
              </w:rPr>
              <w:t>skazuje, że produkt spełnia wymogi unijne w zakresie bezpieczeństwa</w:t>
            </w:r>
            <w:r w:rsidRPr="00EF2C90">
              <w:rPr>
                <w:rStyle w:val="Odwoanieprzypisudolnego"/>
                <w:rFonts w:cs="Calibri"/>
                <w:sz w:val="24"/>
                <w:szCs w:val="24"/>
              </w:rPr>
              <w:footnoteReference w:id="2"/>
            </w:r>
            <w:r w:rsidR="00590BD7" w:rsidRPr="00EF2C90">
              <w:rPr>
                <w:rFonts w:cs="Calibri"/>
                <w:sz w:val="24"/>
                <w:szCs w:val="24"/>
              </w:rPr>
              <w:t xml:space="preserve">. </w:t>
            </w:r>
          </w:p>
          <w:p w14:paraId="06640965" w14:textId="77777777" w:rsidR="0034739C" w:rsidRPr="00EF2C90" w:rsidRDefault="0034739C" w:rsidP="0034739C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D</w:t>
            </w:r>
            <w:r>
              <w:rPr>
                <w:rFonts w:cs="Calibri"/>
                <w:sz w:val="24"/>
                <w:szCs w:val="24"/>
              </w:rPr>
              <w:t>okumenty do odbioru dostawy</w:t>
            </w:r>
            <w:r w:rsidRPr="00EF2C90">
              <w:rPr>
                <w:rFonts w:cs="Calibri"/>
                <w:sz w:val="24"/>
                <w:szCs w:val="24"/>
              </w:rPr>
              <w:t xml:space="preserve">: </w:t>
            </w:r>
          </w:p>
          <w:p w14:paraId="46C921D6" w14:textId="77777777" w:rsidR="0034739C" w:rsidRPr="0034739C" w:rsidRDefault="0034739C" w:rsidP="0034739C">
            <w:pPr>
              <w:numPr>
                <w:ilvl w:val="0"/>
                <w:numId w:val="5"/>
              </w:numPr>
              <w:shd w:val="clear" w:color="auto" w:fill="FFFFFF"/>
              <w:spacing w:after="240" w:line="360" w:lineRule="atLeast"/>
              <w:rPr>
                <w:rFonts w:cs="Calibri"/>
                <w:sz w:val="24"/>
                <w:szCs w:val="24"/>
              </w:rPr>
            </w:pPr>
            <w:r w:rsidRPr="0034739C">
              <w:rPr>
                <w:rFonts w:cs="Calibri"/>
                <w:sz w:val="24"/>
                <w:szCs w:val="24"/>
              </w:rPr>
              <w:t xml:space="preserve">kopia Deklaracji Zgodności Unii Europejskiej </w:t>
            </w:r>
          </w:p>
          <w:p w14:paraId="2D23E6C9" w14:textId="77777777" w:rsidR="0034739C" w:rsidRDefault="0034739C" w:rsidP="0034739C">
            <w:pPr>
              <w:numPr>
                <w:ilvl w:val="0"/>
                <w:numId w:val="5"/>
              </w:numPr>
              <w:shd w:val="clear" w:color="auto" w:fill="FFFFFF"/>
              <w:spacing w:after="240" w:line="360" w:lineRule="atLeast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K</w:t>
            </w:r>
            <w:r w:rsidRPr="00F83548">
              <w:rPr>
                <w:rFonts w:cs="Calibri"/>
                <w:sz w:val="24"/>
                <w:szCs w:val="24"/>
              </w:rPr>
              <w:t>arta katalogowa</w:t>
            </w:r>
            <w:r w:rsidRPr="00EF2C90">
              <w:rPr>
                <w:rFonts w:cs="Calibri"/>
                <w:sz w:val="24"/>
                <w:szCs w:val="24"/>
              </w:rPr>
              <w:t xml:space="preserve"> lub s</w:t>
            </w:r>
            <w:r w:rsidRPr="00F83548">
              <w:rPr>
                <w:rFonts w:cs="Calibri"/>
                <w:sz w:val="24"/>
                <w:szCs w:val="24"/>
              </w:rPr>
              <w:t>pecyfikacja techniczna</w:t>
            </w:r>
            <w:r w:rsidRPr="00EF2C90">
              <w:rPr>
                <w:rFonts w:cs="Calibri"/>
                <w:sz w:val="24"/>
                <w:szCs w:val="24"/>
              </w:rPr>
              <w:t xml:space="preserve"> producenta. Wykonawca potwierdzi, że dostarczony produkt spełnia zaoferowane wymagania techniczne.</w:t>
            </w:r>
          </w:p>
          <w:p w14:paraId="555970E7" w14:textId="77777777" w:rsidR="0034739C" w:rsidRPr="0034739C" w:rsidRDefault="0034739C" w:rsidP="0034739C">
            <w:pPr>
              <w:numPr>
                <w:ilvl w:val="0"/>
                <w:numId w:val="5"/>
              </w:numPr>
              <w:shd w:val="clear" w:color="auto" w:fill="FFFFFF"/>
              <w:spacing w:after="240" w:line="360" w:lineRule="atLeast"/>
              <w:rPr>
                <w:rFonts w:cs="Calibri"/>
                <w:sz w:val="24"/>
                <w:szCs w:val="24"/>
              </w:rPr>
            </w:pPr>
            <w:r w:rsidRPr="0034739C">
              <w:rPr>
                <w:rFonts w:cs="Calibri"/>
                <w:sz w:val="24"/>
                <w:szCs w:val="24"/>
              </w:rPr>
              <w:t xml:space="preserve">Instrukcja obsługi: Dokument potwierdzający, że agregat może być eksploatowany w sposób bezpieczny i zgodny z zaleceniami producenta </w:t>
            </w:r>
          </w:p>
          <w:p w14:paraId="634D3D7C" w14:textId="77777777" w:rsidR="0034739C" w:rsidRPr="00EF2C90" w:rsidRDefault="00E6544C" w:rsidP="0034739C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E6544C">
              <w:rPr>
                <w:rFonts w:cs="Calibri"/>
                <w:sz w:val="24"/>
                <w:szCs w:val="24"/>
              </w:rPr>
              <w:t>Rękojmia wykonawcy: Odpowiedzialność wykonawcy z tytułu rękojmi za wady fizyczne i prawne przedmiotu umowy, zgodnie z przepisami Kodeksu cywilnego</w:t>
            </w:r>
          </w:p>
        </w:tc>
        <w:tc>
          <w:tcPr>
            <w:tcW w:w="993" w:type="dxa"/>
            <w:vAlign w:val="center"/>
          </w:tcPr>
          <w:p w14:paraId="253CA9A5" w14:textId="77777777" w:rsidR="00AD0BEB" w:rsidRPr="00EF2C90" w:rsidRDefault="0048621A" w:rsidP="00DF5E55">
            <w:pPr>
              <w:spacing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5</w:t>
            </w:r>
            <w:r w:rsidR="00AD0BEB" w:rsidRPr="00EF2C90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br/>
              <w:t>szt.</w:t>
            </w:r>
          </w:p>
        </w:tc>
      </w:tr>
      <w:tr w:rsidR="00AD0BEB" w:rsidRPr="00EF2C90" w14:paraId="0AE36746" w14:textId="77777777" w:rsidTr="007B342B">
        <w:trPr>
          <w:jc w:val="center"/>
        </w:trPr>
        <w:tc>
          <w:tcPr>
            <w:tcW w:w="709" w:type="dxa"/>
            <w:vAlign w:val="center"/>
          </w:tcPr>
          <w:p w14:paraId="27176D31" w14:textId="68547A70" w:rsidR="00AD0BEB" w:rsidRPr="00EF2C90" w:rsidRDefault="00AD0BEB" w:rsidP="00DF5E55">
            <w:pPr>
              <w:spacing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1</w:t>
            </w:r>
            <w:r w:rsidR="008001DF">
              <w:rPr>
                <w:rFonts w:cs="Calibri"/>
                <w:sz w:val="24"/>
                <w:szCs w:val="24"/>
              </w:rPr>
              <w:t>1</w:t>
            </w:r>
            <w:r w:rsidRPr="00EF2C90">
              <w:rPr>
                <w:rFonts w:cs="Calibri"/>
                <w:sz w:val="24"/>
                <w:szCs w:val="24"/>
              </w:rPr>
              <w:t>.</w:t>
            </w:r>
          </w:p>
        </w:tc>
        <w:tc>
          <w:tcPr>
            <w:tcW w:w="1838" w:type="dxa"/>
            <w:vAlign w:val="center"/>
          </w:tcPr>
          <w:p w14:paraId="48C4CB17" w14:textId="77777777" w:rsidR="00AD0BEB" w:rsidRPr="00EF2C90" w:rsidRDefault="00AD0BEB" w:rsidP="00DF5E55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Płaszcz przeciwdeszczowy</w:t>
            </w:r>
          </w:p>
          <w:p w14:paraId="40B00679" w14:textId="77777777" w:rsidR="00983AC5" w:rsidRDefault="00DE1AFC" w:rsidP="00DF5E55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 xml:space="preserve">Kod CPV </w:t>
            </w:r>
            <w:r w:rsidR="00983AC5" w:rsidRPr="00983AC5">
              <w:rPr>
                <w:rFonts w:cs="Calibri"/>
                <w:sz w:val="24"/>
                <w:szCs w:val="24"/>
              </w:rPr>
              <w:t>18221300-7</w:t>
            </w:r>
          </w:p>
          <w:p w14:paraId="3BF536FC" w14:textId="77777777" w:rsidR="00983AC5" w:rsidRPr="00EF2C90" w:rsidRDefault="00983AC5" w:rsidP="00DF5E55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983AC5">
              <w:rPr>
                <w:rFonts w:cs="Calibri"/>
                <w:sz w:val="24"/>
                <w:szCs w:val="24"/>
              </w:rPr>
              <w:lastRenderedPageBreak/>
              <w:t>Płaszcze przeciwdeszczowe</w:t>
            </w:r>
          </w:p>
        </w:tc>
        <w:tc>
          <w:tcPr>
            <w:tcW w:w="6383" w:type="dxa"/>
            <w:vAlign w:val="center"/>
          </w:tcPr>
          <w:p w14:paraId="494B3205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lastRenderedPageBreak/>
              <w:t>materiał o wysokiej wytrzymałości z pasami odblaskowymi;</w:t>
            </w:r>
          </w:p>
          <w:p w14:paraId="64CAC6CD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65% poliuretan z dodatkiem PCV, 35% poliester;</w:t>
            </w:r>
          </w:p>
          <w:p w14:paraId="52399045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grubość 0.50 mm;</w:t>
            </w:r>
          </w:p>
          <w:p w14:paraId="05609331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zapięcie na suwak z dodatkową zakładką na napy zasłania szczeliny suwaka przed deszczem i wiatrem;</w:t>
            </w:r>
          </w:p>
          <w:p w14:paraId="64FB7665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kieszenie w dolej część z zakładkami zabezpieczającymi przed dostaniem się do nich wody;</w:t>
            </w:r>
          </w:p>
          <w:p w14:paraId="1DF9F85B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lastRenderedPageBreak/>
              <w:t>kaptur chowany w kołnierzu, ściągany na troczki;</w:t>
            </w:r>
          </w:p>
          <w:p w14:paraId="19B9719C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rzepy w rękawach dodatkowo zabezpieczają przed dostaniem się do nich wody czy wiatru;</w:t>
            </w:r>
          </w:p>
          <w:p w14:paraId="7A482A23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poliuretanowa wodoodporna powłoka zapewnia bardzo dobrą ochronę przed deszczem;</w:t>
            </w:r>
          </w:p>
          <w:p w14:paraId="3D8570F5" w14:textId="77777777" w:rsidR="0034739C" w:rsidRPr="0034739C" w:rsidRDefault="00AD0BEB" w:rsidP="0034739C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EF2C90">
              <w:rPr>
                <w:rFonts w:cs="Calibri"/>
                <w:sz w:val="24"/>
                <w:szCs w:val="24"/>
              </w:rPr>
              <w:t>elastyczny oraz wytrzymały na rozciąganie</w:t>
            </w:r>
          </w:p>
          <w:p w14:paraId="434B44BD" w14:textId="77777777" w:rsidR="0034739C" w:rsidRDefault="0034739C" w:rsidP="0034739C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34739C">
              <w:rPr>
                <w:rFonts w:eastAsia="Times New Roman" w:cs="Calibri"/>
                <w:sz w:val="24"/>
                <w:szCs w:val="24"/>
                <w:lang w:eastAsia="pl-PL"/>
              </w:rPr>
              <w:t>Spodnio buty długie wzmacniane;</w:t>
            </w:r>
          </w:p>
          <w:p w14:paraId="3998E96B" w14:textId="77777777" w:rsidR="0034739C" w:rsidRPr="0034739C" w:rsidRDefault="0034739C" w:rsidP="0034739C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34739C">
              <w:rPr>
                <w:rFonts w:eastAsia="Times New Roman" w:cs="Calibri"/>
                <w:sz w:val="24"/>
                <w:szCs w:val="24"/>
                <w:lang w:eastAsia="pl-PL"/>
              </w:rPr>
              <w:t xml:space="preserve">wymagane oznaczenie zgodności CE: wskazuje, że produkt spełnia wymogi unijne w zakresie bezpieczeństwa. </w:t>
            </w:r>
          </w:p>
          <w:p w14:paraId="3A3F70C8" w14:textId="77777777" w:rsidR="0034739C" w:rsidRPr="0034739C" w:rsidRDefault="0034739C" w:rsidP="0034739C">
            <w:pPr>
              <w:pStyle w:val="Akapitzlist"/>
              <w:spacing w:line="240" w:lineRule="auto"/>
              <w:ind w:left="324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2ED68A5D" w14:textId="77777777" w:rsidR="0034739C" w:rsidRPr="0034739C" w:rsidRDefault="0034739C" w:rsidP="0034739C">
            <w:pPr>
              <w:pStyle w:val="Akapitzlist"/>
              <w:spacing w:line="240" w:lineRule="auto"/>
              <w:ind w:left="324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34739C">
              <w:rPr>
                <w:rFonts w:eastAsia="Times New Roman" w:cs="Calibri"/>
                <w:sz w:val="24"/>
                <w:szCs w:val="24"/>
                <w:lang w:eastAsia="pl-PL"/>
              </w:rPr>
              <w:t xml:space="preserve">Dokumenty do odbioru dostawy: </w:t>
            </w:r>
          </w:p>
          <w:p w14:paraId="7786E63A" w14:textId="77777777" w:rsidR="0034739C" w:rsidRPr="0034739C" w:rsidRDefault="0034739C" w:rsidP="0034739C">
            <w:pPr>
              <w:pStyle w:val="Akapitzlist"/>
              <w:spacing w:line="240" w:lineRule="auto"/>
              <w:ind w:left="324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34739C">
              <w:rPr>
                <w:rFonts w:eastAsia="Times New Roman" w:cs="Calibri"/>
                <w:sz w:val="24"/>
                <w:szCs w:val="24"/>
                <w:lang w:eastAsia="pl-PL"/>
              </w:rPr>
              <w:t>•</w:t>
            </w:r>
            <w:r w:rsidRPr="0034739C">
              <w:rPr>
                <w:rFonts w:eastAsia="Times New Roman" w:cs="Calibri"/>
                <w:sz w:val="24"/>
                <w:szCs w:val="24"/>
                <w:lang w:eastAsia="pl-PL"/>
              </w:rPr>
              <w:tab/>
              <w:t xml:space="preserve">kopia Deklaracji Zgodności Unii Europejskiej </w:t>
            </w:r>
          </w:p>
          <w:p w14:paraId="0D3B341D" w14:textId="77777777" w:rsidR="0034739C" w:rsidRPr="0034739C" w:rsidRDefault="0034739C" w:rsidP="0034739C">
            <w:pPr>
              <w:pStyle w:val="Akapitzlist"/>
              <w:spacing w:line="240" w:lineRule="auto"/>
              <w:ind w:left="324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34739C">
              <w:rPr>
                <w:rFonts w:eastAsia="Times New Roman" w:cs="Calibri"/>
                <w:sz w:val="24"/>
                <w:szCs w:val="24"/>
                <w:lang w:eastAsia="pl-PL"/>
              </w:rPr>
              <w:t>•</w:t>
            </w:r>
            <w:r w:rsidRPr="0034739C">
              <w:rPr>
                <w:rFonts w:eastAsia="Times New Roman" w:cs="Calibri"/>
                <w:sz w:val="24"/>
                <w:szCs w:val="24"/>
                <w:lang w:eastAsia="pl-PL"/>
              </w:rPr>
              <w:tab/>
              <w:t xml:space="preserve">Karta katalogowa lub specyfikacja techniczna producenta. Wykonawca potwierdzi, że dostarczony produkt spełnia zaoferowane wymagania techniczne. </w:t>
            </w:r>
          </w:p>
          <w:p w14:paraId="334AE586" w14:textId="77777777" w:rsidR="0034739C" w:rsidRPr="0034739C" w:rsidRDefault="0034739C" w:rsidP="0034739C">
            <w:pPr>
              <w:pStyle w:val="Akapitzlist"/>
              <w:spacing w:line="240" w:lineRule="auto"/>
              <w:ind w:left="324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34739C">
              <w:rPr>
                <w:rFonts w:eastAsia="Times New Roman" w:cs="Calibri"/>
                <w:sz w:val="24"/>
                <w:szCs w:val="24"/>
                <w:lang w:eastAsia="pl-PL"/>
              </w:rPr>
              <w:t>•</w:t>
            </w:r>
            <w:r w:rsidRPr="0034739C">
              <w:rPr>
                <w:rFonts w:eastAsia="Times New Roman" w:cs="Calibri"/>
                <w:sz w:val="24"/>
                <w:szCs w:val="24"/>
                <w:lang w:eastAsia="pl-PL"/>
              </w:rPr>
              <w:tab/>
              <w:t xml:space="preserve">Instrukcja obsługi: Dokument potwierdzający, że agregat może być eksploatowany w sposób bezpieczny i zgodny z zaleceniami producenta </w:t>
            </w:r>
            <w:r>
              <w:rPr>
                <w:rFonts w:eastAsia="Times New Roman" w:cs="Calibri"/>
                <w:sz w:val="24"/>
                <w:szCs w:val="24"/>
                <w:lang w:eastAsia="pl-PL"/>
              </w:rPr>
              <w:t>– jeśli dotyczy</w:t>
            </w:r>
          </w:p>
          <w:p w14:paraId="5B5406DE" w14:textId="77777777" w:rsidR="0034739C" w:rsidRPr="00EF2C90" w:rsidRDefault="0034739C" w:rsidP="0034739C">
            <w:pPr>
              <w:pStyle w:val="Akapitzlist"/>
              <w:spacing w:line="240" w:lineRule="auto"/>
              <w:ind w:left="324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34739C">
              <w:rPr>
                <w:rFonts w:eastAsia="Times New Roman" w:cs="Calibri"/>
                <w:sz w:val="24"/>
                <w:szCs w:val="24"/>
                <w:lang w:eastAsia="pl-PL"/>
              </w:rPr>
              <w:t>•</w:t>
            </w:r>
            <w:r w:rsidRPr="0034739C">
              <w:rPr>
                <w:rFonts w:eastAsia="Times New Roman" w:cs="Calibri"/>
                <w:sz w:val="24"/>
                <w:szCs w:val="24"/>
                <w:lang w:eastAsia="pl-PL"/>
              </w:rPr>
              <w:tab/>
            </w:r>
            <w:r w:rsidR="00E6544C" w:rsidRPr="00E6544C">
              <w:rPr>
                <w:rFonts w:eastAsia="Times New Roman" w:cs="Calibri"/>
                <w:sz w:val="24"/>
                <w:szCs w:val="24"/>
                <w:lang w:eastAsia="pl-PL"/>
              </w:rPr>
              <w:t>Rękojmia wykonawcy: Odpowiedzialność wykonawcy z tytułu rękojmi za wady fizyczne i prawne przedmiotu umowy, zgodnie z przepisami Kodeksu cywilnego</w:t>
            </w:r>
          </w:p>
        </w:tc>
        <w:tc>
          <w:tcPr>
            <w:tcW w:w="993" w:type="dxa"/>
            <w:vAlign w:val="center"/>
          </w:tcPr>
          <w:p w14:paraId="41984D89" w14:textId="77777777" w:rsidR="00AD0BEB" w:rsidRPr="00EF2C90" w:rsidRDefault="00AD0BEB" w:rsidP="00DF5E55">
            <w:pPr>
              <w:spacing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EF2C90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lastRenderedPageBreak/>
              <w:t>40</w:t>
            </w:r>
            <w:r w:rsidRPr="00EF2C90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br/>
              <w:t>szt.</w:t>
            </w:r>
          </w:p>
        </w:tc>
      </w:tr>
      <w:tr w:rsidR="00AD0BEB" w:rsidRPr="00EF2C90" w14:paraId="321F2112" w14:textId="77777777" w:rsidTr="007B342B">
        <w:trPr>
          <w:jc w:val="center"/>
        </w:trPr>
        <w:tc>
          <w:tcPr>
            <w:tcW w:w="709" w:type="dxa"/>
            <w:vAlign w:val="center"/>
          </w:tcPr>
          <w:p w14:paraId="50FDAE7D" w14:textId="519F736F" w:rsidR="00AD0BEB" w:rsidRPr="00EF2C90" w:rsidRDefault="00AD0BEB" w:rsidP="00DF5E55">
            <w:pPr>
              <w:spacing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12</w:t>
            </w:r>
            <w:r w:rsidR="008001DF">
              <w:rPr>
                <w:rFonts w:cs="Calibri"/>
                <w:sz w:val="24"/>
                <w:szCs w:val="24"/>
              </w:rPr>
              <w:t>.</w:t>
            </w:r>
          </w:p>
        </w:tc>
        <w:tc>
          <w:tcPr>
            <w:tcW w:w="1838" w:type="dxa"/>
            <w:vAlign w:val="center"/>
          </w:tcPr>
          <w:p w14:paraId="2F1BC4E2" w14:textId="77777777" w:rsidR="00AD0BEB" w:rsidRPr="00EF2C90" w:rsidRDefault="00AD0BEB" w:rsidP="00DF5E55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Latarka patrolowa</w:t>
            </w:r>
          </w:p>
          <w:p w14:paraId="575CD2EA" w14:textId="77777777" w:rsidR="00DE1AFC" w:rsidRDefault="00DE1AFC" w:rsidP="00DF5E55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Kod CPV 31521320-3</w:t>
            </w:r>
          </w:p>
          <w:p w14:paraId="1F14396B" w14:textId="77777777" w:rsidR="00983AC5" w:rsidRPr="00EF2C90" w:rsidRDefault="00983AC5" w:rsidP="00DF5E55">
            <w:pPr>
              <w:spacing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Latarki</w:t>
            </w:r>
          </w:p>
        </w:tc>
        <w:tc>
          <w:tcPr>
            <w:tcW w:w="6383" w:type="dxa"/>
            <w:vAlign w:val="center"/>
          </w:tcPr>
          <w:p w14:paraId="65EB929D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zasilanie akumulatorowe;</w:t>
            </w:r>
          </w:p>
          <w:p w14:paraId="19647B96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szybkie włączanie/wyłączanie;</w:t>
            </w:r>
          </w:p>
          <w:p w14:paraId="3EE5E835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łatwy wybór trybów;</w:t>
            </w:r>
          </w:p>
          <w:p w14:paraId="150A145F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 xml:space="preserve">szybki dostęp do trybu </w:t>
            </w:r>
            <w:proofErr w:type="spellStart"/>
            <w:r w:rsidRPr="00EF2C90">
              <w:rPr>
                <w:rFonts w:cs="Calibri"/>
                <w:sz w:val="24"/>
                <w:szCs w:val="24"/>
              </w:rPr>
              <w:t>strobo</w:t>
            </w:r>
            <w:proofErr w:type="spellEnd"/>
            <w:r w:rsidRPr="00EF2C90">
              <w:rPr>
                <w:rFonts w:cs="Calibri"/>
                <w:sz w:val="24"/>
                <w:szCs w:val="24"/>
              </w:rPr>
              <w:t xml:space="preserve"> - szybki 2 x klik;</w:t>
            </w:r>
          </w:p>
          <w:p w14:paraId="3EBC2F31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stacja ładująca z funkcją światła awaryjnego;</w:t>
            </w:r>
          </w:p>
          <w:p w14:paraId="546B4ADC" w14:textId="77777777" w:rsidR="00AD0BEB" w:rsidRPr="00EF2C90" w:rsidRDefault="00AD0BEB" w:rsidP="00AD0BEB">
            <w:pPr>
              <w:pStyle w:val="Akapitzlist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line="240" w:lineRule="auto"/>
              <w:ind w:left="324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EF2C90">
              <w:rPr>
                <w:rFonts w:cs="Calibri"/>
                <w:sz w:val="24"/>
                <w:szCs w:val="24"/>
              </w:rPr>
              <w:t xml:space="preserve">możliwość ładowania z sieci, samochodu, </w:t>
            </w:r>
            <w:proofErr w:type="spellStart"/>
            <w:r w:rsidRPr="00EF2C90">
              <w:rPr>
                <w:rFonts w:cs="Calibri"/>
                <w:sz w:val="24"/>
                <w:szCs w:val="24"/>
              </w:rPr>
              <w:t>powerbanka</w:t>
            </w:r>
            <w:proofErr w:type="spellEnd"/>
            <w:r w:rsidRPr="00EF2C90">
              <w:rPr>
                <w:rFonts w:cs="Calibri"/>
                <w:sz w:val="24"/>
                <w:szCs w:val="24"/>
              </w:rPr>
              <w:t>;</w:t>
            </w:r>
          </w:p>
          <w:p w14:paraId="3323AE84" w14:textId="77777777" w:rsidR="00AD0BEB" w:rsidRDefault="00AD0BEB" w:rsidP="00AD0BEB">
            <w:pPr>
              <w:pStyle w:val="Akapitzlist"/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zasilanie: akumulator Li-</w:t>
            </w:r>
            <w:proofErr w:type="spellStart"/>
            <w:r w:rsidRPr="00EF2C90">
              <w:rPr>
                <w:rFonts w:cs="Calibri"/>
                <w:sz w:val="24"/>
                <w:szCs w:val="24"/>
              </w:rPr>
              <w:t>ion</w:t>
            </w:r>
            <w:proofErr w:type="spellEnd"/>
            <w:r w:rsidRPr="00EF2C90">
              <w:rPr>
                <w:rFonts w:cs="Calibri"/>
                <w:sz w:val="24"/>
                <w:szCs w:val="24"/>
              </w:rPr>
              <w:t xml:space="preserve"> 3,7V 3350 </w:t>
            </w:r>
            <w:proofErr w:type="spellStart"/>
            <w:r w:rsidRPr="00EF2C90">
              <w:rPr>
                <w:rFonts w:cs="Calibri"/>
                <w:sz w:val="24"/>
                <w:szCs w:val="24"/>
              </w:rPr>
              <w:t>mAh</w:t>
            </w:r>
            <w:proofErr w:type="spellEnd"/>
            <w:r w:rsidRPr="00EF2C90">
              <w:rPr>
                <w:rFonts w:cs="Calibri"/>
                <w:sz w:val="24"/>
                <w:szCs w:val="24"/>
              </w:rPr>
              <w:t>;</w:t>
            </w:r>
          </w:p>
          <w:p w14:paraId="7AEADA90" w14:textId="77777777" w:rsidR="00CC6449" w:rsidRDefault="00CC6449" w:rsidP="00AD0BEB">
            <w:pPr>
              <w:pStyle w:val="Akapitzlist"/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24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zasięg min. 250 m</w:t>
            </w:r>
          </w:p>
          <w:p w14:paraId="1ECFB3A3" w14:textId="77777777" w:rsidR="00CC6449" w:rsidRDefault="00CC6449" w:rsidP="00AD0BEB">
            <w:pPr>
              <w:pStyle w:val="Akapitzlist"/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24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strumień światła 1000 lm</w:t>
            </w:r>
          </w:p>
          <w:p w14:paraId="212B284B" w14:textId="77777777" w:rsidR="00590BD7" w:rsidRPr="00EF2C90" w:rsidRDefault="00590BD7" w:rsidP="00AD0BEB">
            <w:pPr>
              <w:pStyle w:val="Akapitzlist"/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24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 xml:space="preserve">wymagane </w:t>
            </w:r>
            <w:r w:rsidRPr="0083266F">
              <w:rPr>
                <w:rFonts w:cs="Calibri"/>
                <w:sz w:val="24"/>
                <w:szCs w:val="24"/>
              </w:rPr>
              <w:t>oznaczenie zgodności CE</w:t>
            </w:r>
            <w:r w:rsidRPr="00EF2C90">
              <w:rPr>
                <w:rFonts w:cs="Calibri"/>
                <w:sz w:val="24"/>
                <w:szCs w:val="24"/>
              </w:rPr>
              <w:t>: Wskazuje, że produkt spełnia wymogi unijne w zakresie bezpieczeństwa.</w:t>
            </w:r>
          </w:p>
          <w:p w14:paraId="0FB581F1" w14:textId="77777777" w:rsidR="00FB2B7E" w:rsidRDefault="00FB2B7E" w:rsidP="00590BD7">
            <w:pPr>
              <w:pStyle w:val="Akapitzlist"/>
              <w:spacing w:after="0" w:line="240" w:lineRule="auto"/>
              <w:ind w:left="324"/>
              <w:rPr>
                <w:rFonts w:cs="Calibri"/>
                <w:sz w:val="24"/>
                <w:szCs w:val="24"/>
              </w:rPr>
            </w:pPr>
          </w:p>
          <w:p w14:paraId="4146B2F9" w14:textId="77777777" w:rsidR="00FB2B7E" w:rsidRPr="00EF2C90" w:rsidRDefault="00DD4A49" w:rsidP="00FB2B7E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D</w:t>
            </w:r>
            <w:r>
              <w:rPr>
                <w:rFonts w:cs="Calibri"/>
                <w:sz w:val="24"/>
                <w:szCs w:val="24"/>
              </w:rPr>
              <w:t>okumenty do odbioru dostawy</w:t>
            </w:r>
            <w:r w:rsidR="00FB2B7E" w:rsidRPr="00EF2C90">
              <w:rPr>
                <w:rFonts w:cs="Calibri"/>
                <w:sz w:val="24"/>
                <w:szCs w:val="24"/>
              </w:rPr>
              <w:t xml:space="preserve">: </w:t>
            </w:r>
          </w:p>
          <w:p w14:paraId="504CCBAE" w14:textId="77777777" w:rsidR="0034739C" w:rsidRDefault="0034739C" w:rsidP="00FB2B7E">
            <w:pPr>
              <w:numPr>
                <w:ilvl w:val="0"/>
                <w:numId w:val="5"/>
              </w:numPr>
              <w:shd w:val="clear" w:color="auto" w:fill="FFFFFF"/>
              <w:spacing w:after="240" w:line="360" w:lineRule="atLeas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kopia</w:t>
            </w:r>
            <w:r w:rsidRPr="0034739C">
              <w:rPr>
                <w:rFonts w:cs="Calibri"/>
                <w:sz w:val="24"/>
                <w:szCs w:val="24"/>
              </w:rPr>
              <w:t xml:space="preserve"> Deklaracj</w:t>
            </w:r>
            <w:r>
              <w:rPr>
                <w:rFonts w:cs="Calibri"/>
                <w:sz w:val="24"/>
                <w:szCs w:val="24"/>
              </w:rPr>
              <w:t>i</w:t>
            </w:r>
            <w:r w:rsidRPr="0034739C">
              <w:rPr>
                <w:rFonts w:cs="Calibri"/>
                <w:sz w:val="24"/>
                <w:szCs w:val="24"/>
              </w:rPr>
              <w:t xml:space="preserve"> Zgodności UE</w:t>
            </w:r>
          </w:p>
          <w:p w14:paraId="2D2EA828" w14:textId="77777777" w:rsidR="00FB2B7E" w:rsidRPr="00F83548" w:rsidRDefault="00FB2B7E" w:rsidP="00FB2B7E">
            <w:pPr>
              <w:numPr>
                <w:ilvl w:val="0"/>
                <w:numId w:val="5"/>
              </w:numPr>
              <w:shd w:val="clear" w:color="auto" w:fill="FFFFFF"/>
              <w:spacing w:after="240" w:line="360" w:lineRule="atLeast"/>
              <w:rPr>
                <w:rFonts w:cs="Calibri"/>
                <w:sz w:val="24"/>
                <w:szCs w:val="24"/>
              </w:rPr>
            </w:pPr>
            <w:r w:rsidRPr="00EF2C90">
              <w:rPr>
                <w:rFonts w:cs="Calibri"/>
                <w:sz w:val="24"/>
                <w:szCs w:val="24"/>
              </w:rPr>
              <w:t>K</w:t>
            </w:r>
            <w:r w:rsidRPr="00F83548">
              <w:rPr>
                <w:rFonts w:cs="Calibri"/>
                <w:sz w:val="24"/>
                <w:szCs w:val="24"/>
              </w:rPr>
              <w:t>arta katalogowa</w:t>
            </w:r>
            <w:r w:rsidRPr="00EF2C90">
              <w:rPr>
                <w:rFonts w:cs="Calibri"/>
                <w:sz w:val="24"/>
                <w:szCs w:val="24"/>
              </w:rPr>
              <w:t xml:space="preserve"> lub s</w:t>
            </w:r>
            <w:r w:rsidRPr="00F83548">
              <w:rPr>
                <w:rFonts w:cs="Calibri"/>
                <w:sz w:val="24"/>
                <w:szCs w:val="24"/>
              </w:rPr>
              <w:t>pecyfikacja techniczna</w:t>
            </w:r>
            <w:r w:rsidRPr="00EF2C90">
              <w:rPr>
                <w:rFonts w:cs="Calibri"/>
                <w:sz w:val="24"/>
                <w:szCs w:val="24"/>
              </w:rPr>
              <w:t xml:space="preserve"> producenta. Wykonawca potwierdzi, że dostarczony produkt spełnia zaoferowane wymagania techniczne. </w:t>
            </w:r>
          </w:p>
          <w:p w14:paraId="71F5C71E" w14:textId="77777777" w:rsidR="00FB2B7E" w:rsidRPr="00EF2C90" w:rsidRDefault="00FB2B7E" w:rsidP="00FB2B7E">
            <w:pPr>
              <w:numPr>
                <w:ilvl w:val="0"/>
                <w:numId w:val="5"/>
              </w:numPr>
              <w:shd w:val="clear" w:color="auto" w:fill="FFFFFF"/>
              <w:spacing w:after="240" w:line="360" w:lineRule="atLeast"/>
              <w:rPr>
                <w:rFonts w:cs="Calibri"/>
                <w:sz w:val="24"/>
                <w:szCs w:val="24"/>
              </w:rPr>
            </w:pPr>
            <w:r w:rsidRPr="00F83548">
              <w:rPr>
                <w:rFonts w:cs="Calibri"/>
                <w:sz w:val="24"/>
                <w:szCs w:val="24"/>
              </w:rPr>
              <w:t>Instrukcja obsługi: Dokument potwierdzający, że agregat może być eksploatowany w sposób bezpieczny i zgodny z zaleceniami producenta</w:t>
            </w:r>
            <w:r w:rsidRPr="00EF2C90">
              <w:rPr>
                <w:rFonts w:cs="Calibri"/>
                <w:sz w:val="24"/>
                <w:szCs w:val="24"/>
              </w:rPr>
              <w:t xml:space="preserve"> </w:t>
            </w:r>
          </w:p>
          <w:p w14:paraId="7CE4B9C3" w14:textId="77777777" w:rsidR="00FB2B7E" w:rsidRPr="00EF2C90" w:rsidRDefault="00FB2B7E" w:rsidP="00FB2B7E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466B0">
              <w:rPr>
                <w:rFonts w:cs="Calibri"/>
                <w:sz w:val="24"/>
                <w:szCs w:val="24"/>
              </w:rPr>
              <w:t>Karta gwarancyjna producenta</w:t>
            </w:r>
            <w:r>
              <w:rPr>
                <w:rFonts w:cs="Calibri"/>
                <w:sz w:val="24"/>
                <w:szCs w:val="24"/>
              </w:rPr>
              <w:t xml:space="preserve"> w oryginale</w:t>
            </w:r>
          </w:p>
        </w:tc>
        <w:tc>
          <w:tcPr>
            <w:tcW w:w="993" w:type="dxa"/>
            <w:vAlign w:val="center"/>
          </w:tcPr>
          <w:p w14:paraId="6DB77562" w14:textId="77777777" w:rsidR="00AD0BEB" w:rsidRPr="00EF2C90" w:rsidRDefault="00AD0BEB" w:rsidP="00DF5E5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F2C90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5</w:t>
            </w:r>
            <w:r w:rsidRPr="00EF2C90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br/>
              <w:t>szt.</w:t>
            </w:r>
          </w:p>
        </w:tc>
      </w:tr>
    </w:tbl>
    <w:p w14:paraId="2DF1A657" w14:textId="77777777" w:rsidR="00AD0BEB" w:rsidRPr="00EF2C90" w:rsidRDefault="00AD0BEB" w:rsidP="00DF664D">
      <w:pPr>
        <w:spacing w:after="0" w:line="240" w:lineRule="auto"/>
        <w:jc w:val="both"/>
        <w:rPr>
          <w:rFonts w:cs="Calibri"/>
          <w:sz w:val="24"/>
          <w:szCs w:val="24"/>
        </w:rPr>
      </w:pPr>
    </w:p>
    <w:sectPr w:rsidR="00AD0BEB" w:rsidRPr="00EF2C90" w:rsidSect="00B972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9D774" w14:textId="77777777" w:rsidR="00EF2010" w:rsidRDefault="00EF2010" w:rsidP="00DB4CD6">
      <w:pPr>
        <w:spacing w:after="0" w:line="240" w:lineRule="auto"/>
      </w:pPr>
      <w:r>
        <w:separator/>
      </w:r>
    </w:p>
  </w:endnote>
  <w:endnote w:type="continuationSeparator" w:id="0">
    <w:p w14:paraId="1D6A1594" w14:textId="77777777" w:rsidR="00EF2010" w:rsidRDefault="00EF2010" w:rsidP="00DB4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7ADC8" w14:textId="77777777" w:rsidR="00F45853" w:rsidRDefault="00F458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C15D5" w14:textId="77777777" w:rsidR="00167265" w:rsidRDefault="00167265">
    <w:pPr>
      <w:pStyle w:val="Stopka"/>
      <w:jc w:val="right"/>
    </w:pPr>
    <w:r>
      <w:rPr>
        <w:color w:val="4472C4" w:themeColor="accent1"/>
        <w:sz w:val="20"/>
        <w:szCs w:val="20"/>
      </w:rPr>
      <w:t xml:space="preserve">str. </w:t>
    </w:r>
    <w:r w:rsidR="00FC0EEF"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>PAGE \ * arabskie</w:instrText>
    </w:r>
    <w:r w:rsidR="00FC0EEF">
      <w:rPr>
        <w:color w:val="4472C4" w:themeColor="accent1"/>
        <w:sz w:val="20"/>
        <w:szCs w:val="20"/>
      </w:rPr>
      <w:fldChar w:fldCharType="separate"/>
    </w:r>
    <w:r w:rsidR="007A3164">
      <w:rPr>
        <w:noProof/>
        <w:color w:val="4472C4" w:themeColor="accent1"/>
        <w:sz w:val="20"/>
        <w:szCs w:val="20"/>
      </w:rPr>
      <w:t>1</w:t>
    </w:r>
    <w:r w:rsidR="00FC0EEF">
      <w:rPr>
        <w:color w:val="4472C4" w:themeColor="accent1"/>
        <w:sz w:val="20"/>
        <w:szCs w:val="20"/>
      </w:rPr>
      <w:fldChar w:fldCharType="end"/>
    </w:r>
  </w:p>
  <w:p w14:paraId="3CAE7A13" w14:textId="77777777" w:rsidR="00F45853" w:rsidRDefault="00F4585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53B33" w14:textId="77777777" w:rsidR="00F45853" w:rsidRDefault="00F458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F1801" w14:textId="77777777" w:rsidR="00EF2010" w:rsidRDefault="00EF2010" w:rsidP="00DB4CD6">
      <w:pPr>
        <w:spacing w:after="0" w:line="240" w:lineRule="auto"/>
      </w:pPr>
      <w:r>
        <w:separator/>
      </w:r>
    </w:p>
  </w:footnote>
  <w:footnote w:type="continuationSeparator" w:id="0">
    <w:p w14:paraId="5177B2C0" w14:textId="77777777" w:rsidR="00EF2010" w:rsidRDefault="00EF2010" w:rsidP="00DB4CD6">
      <w:pPr>
        <w:spacing w:after="0" w:line="240" w:lineRule="auto"/>
      </w:pPr>
      <w:r>
        <w:continuationSeparator/>
      </w:r>
    </w:p>
  </w:footnote>
  <w:footnote w:id="1">
    <w:p w14:paraId="00E907F4" w14:textId="77777777" w:rsidR="00FB2B7E" w:rsidRDefault="00FB2B7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B2B7E">
        <w:t>Wymagania dotyczące instrukcji obsługi, o których mowa w Opisie przedmiotu zamówienia, obejmują konieczność jej sporządzenia w języku polskim, w sposób kompletny i czytelny, z zachowaniem zgodności z obowiązującymi przepisami dotyczącymi bezpieczeństwa wyrobów</w:t>
      </w:r>
    </w:p>
  </w:footnote>
  <w:footnote w:id="2">
    <w:p w14:paraId="06E2CC33" w14:textId="77777777" w:rsidR="00A87DE2" w:rsidRPr="00A87DE2" w:rsidRDefault="00A87DE2" w:rsidP="00A87DE2">
      <w:pPr>
        <w:pStyle w:val="Tekstprzypisudolnego"/>
      </w:pPr>
      <w:r w:rsidRPr="00A87DE2">
        <w:rPr>
          <w:vertAlign w:val="superscript"/>
        </w:rPr>
        <w:footnoteRef/>
      </w:r>
      <w:r w:rsidRPr="00A87DE2">
        <w:t xml:space="preserve"> Wodery</w:t>
      </w:r>
      <w:r w:rsidR="005D1202">
        <w:t xml:space="preserve">, płaszcz przeciwdeszczowy, </w:t>
      </w:r>
      <w:r w:rsidR="005D1202" w:rsidRPr="00A87DE2">
        <w:t>to</w:t>
      </w:r>
      <w:r w:rsidRPr="00A87DE2">
        <w:t xml:space="preserve"> środek ochrony indywidualnej (ŚOI) i muszą spełniać wymagania rozporządzenia Parlamentu Europejskiego i Rady (UE) 2016/425. Certyfikat badania typu UE: Wydany przez uprawnioną jednostkę, potwierdzający zgodność woderów z wymaganiami technicznymi dla ŚOI. </w:t>
      </w:r>
      <w:r w:rsidRPr="00A87DE2">
        <w:rPr>
          <w:b/>
          <w:bCs/>
        </w:rPr>
        <w:t>Oznaczenie zgodności CE</w:t>
      </w:r>
      <w:r w:rsidRPr="00A87DE2">
        <w:t>: Wskazuje, że produkt spełnia wymogi unijne w zakresie bezpieczeństwa. </w:t>
      </w:r>
    </w:p>
    <w:p w14:paraId="45C0689D" w14:textId="77777777" w:rsidR="00A87DE2" w:rsidRPr="00A87DE2" w:rsidRDefault="00A87DE2" w:rsidP="00A87DE2">
      <w:pPr>
        <w:pStyle w:val="Tekstprzypisudolnego"/>
      </w:pPr>
    </w:p>
    <w:p w14:paraId="017A3B33" w14:textId="77777777" w:rsidR="00A87DE2" w:rsidRDefault="00A87DE2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33101" w14:textId="77777777" w:rsidR="00F45853" w:rsidRDefault="00F458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8C9DF" w14:textId="77777777" w:rsidR="0083266F" w:rsidRDefault="0083266F">
    <w:pPr>
      <w:pStyle w:val="Nagwek"/>
    </w:pPr>
    <w:r w:rsidRPr="00884ADB">
      <w:rPr>
        <w:noProof/>
        <w:lang w:eastAsia="pl-PL"/>
      </w:rPr>
      <w:drawing>
        <wp:inline distT="0" distB="0" distL="0" distR="0" wp14:anchorId="6D03D89F" wp14:editId="479A2E24">
          <wp:extent cx="1809750" cy="607092"/>
          <wp:effectExtent l="0" t="0" r="0" b="2540"/>
          <wp:docPr id="7686134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5069" cy="615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5C3DE" w14:textId="77777777" w:rsidR="00F45853" w:rsidRDefault="00F458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16892"/>
    <w:multiLevelType w:val="multilevel"/>
    <w:tmpl w:val="E37C9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59606A"/>
    <w:multiLevelType w:val="hybridMultilevel"/>
    <w:tmpl w:val="36F81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22F66"/>
    <w:multiLevelType w:val="multilevel"/>
    <w:tmpl w:val="A9B2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881A18"/>
    <w:multiLevelType w:val="multilevel"/>
    <w:tmpl w:val="7D382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B30468"/>
    <w:multiLevelType w:val="multilevel"/>
    <w:tmpl w:val="A9B2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96D4DF1"/>
    <w:multiLevelType w:val="multilevel"/>
    <w:tmpl w:val="1BA63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656D93"/>
    <w:multiLevelType w:val="multilevel"/>
    <w:tmpl w:val="A9B2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2BB43FD"/>
    <w:multiLevelType w:val="hybridMultilevel"/>
    <w:tmpl w:val="95AC8EA6"/>
    <w:lvl w:ilvl="0" w:tplc="95FEAAFA">
      <w:start w:val="1"/>
      <w:numFmt w:val="upperRoman"/>
      <w:lvlText w:val="%1."/>
      <w:lvlJc w:val="righ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2EB066C"/>
    <w:multiLevelType w:val="multilevel"/>
    <w:tmpl w:val="218A0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352712F"/>
    <w:multiLevelType w:val="multilevel"/>
    <w:tmpl w:val="D7405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59D692F"/>
    <w:multiLevelType w:val="multilevel"/>
    <w:tmpl w:val="A9B2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B8E4752"/>
    <w:multiLevelType w:val="multilevel"/>
    <w:tmpl w:val="CAAE1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DE1C3F"/>
    <w:multiLevelType w:val="multilevel"/>
    <w:tmpl w:val="A044B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6D72F32"/>
    <w:multiLevelType w:val="multilevel"/>
    <w:tmpl w:val="7E445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7A1D66"/>
    <w:multiLevelType w:val="multilevel"/>
    <w:tmpl w:val="2C7AA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60626E"/>
    <w:multiLevelType w:val="multilevel"/>
    <w:tmpl w:val="D4CC0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8233E7"/>
    <w:multiLevelType w:val="hybridMultilevel"/>
    <w:tmpl w:val="EA0A2B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97517B"/>
    <w:multiLevelType w:val="multilevel"/>
    <w:tmpl w:val="4ACCC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19D5971"/>
    <w:multiLevelType w:val="multilevel"/>
    <w:tmpl w:val="012C3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B7073E"/>
    <w:multiLevelType w:val="multilevel"/>
    <w:tmpl w:val="0F94E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8D765A"/>
    <w:multiLevelType w:val="multilevel"/>
    <w:tmpl w:val="C08A1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upperRoman"/>
      <w:lvlText w:val="%2.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6D7F61"/>
    <w:multiLevelType w:val="hybridMultilevel"/>
    <w:tmpl w:val="1584F1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950770"/>
    <w:multiLevelType w:val="hybridMultilevel"/>
    <w:tmpl w:val="008C573C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3" w15:restartNumberingAfterBreak="0">
    <w:nsid w:val="4C1B5BDA"/>
    <w:multiLevelType w:val="multilevel"/>
    <w:tmpl w:val="A9B2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84818DA"/>
    <w:multiLevelType w:val="hybridMultilevel"/>
    <w:tmpl w:val="511AD4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3B5996"/>
    <w:multiLevelType w:val="multilevel"/>
    <w:tmpl w:val="3C7A9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FCA1FDB"/>
    <w:multiLevelType w:val="multilevel"/>
    <w:tmpl w:val="19680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43CBBD6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69F47AE3"/>
    <w:multiLevelType w:val="multilevel"/>
    <w:tmpl w:val="45D45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E657164"/>
    <w:multiLevelType w:val="multilevel"/>
    <w:tmpl w:val="A9B2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F0854A2"/>
    <w:multiLevelType w:val="multilevel"/>
    <w:tmpl w:val="21784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25F7AA4"/>
    <w:multiLevelType w:val="hybridMultilevel"/>
    <w:tmpl w:val="57C45742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32489799">
    <w:abstractNumId w:val="26"/>
  </w:num>
  <w:num w:numId="2" w16cid:durableId="1205481875">
    <w:abstractNumId w:val="29"/>
  </w:num>
  <w:num w:numId="3" w16cid:durableId="1306088121">
    <w:abstractNumId w:val="23"/>
  </w:num>
  <w:num w:numId="4" w16cid:durableId="500197950">
    <w:abstractNumId w:val="4"/>
  </w:num>
  <w:num w:numId="5" w16cid:durableId="376512118">
    <w:abstractNumId w:val="10"/>
  </w:num>
  <w:num w:numId="6" w16cid:durableId="1706372728">
    <w:abstractNumId w:val="24"/>
  </w:num>
  <w:num w:numId="7" w16cid:durableId="855968015">
    <w:abstractNumId w:val="1"/>
  </w:num>
  <w:num w:numId="8" w16cid:durableId="1288780217">
    <w:abstractNumId w:val="30"/>
  </w:num>
  <w:num w:numId="9" w16cid:durableId="298413406">
    <w:abstractNumId w:val="1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0" w16cid:durableId="474487567">
    <w:abstractNumId w:val="1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1" w16cid:durableId="652493566">
    <w:abstractNumId w:val="1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2" w16cid:durableId="113016511">
    <w:abstractNumId w:val="28"/>
  </w:num>
  <w:num w:numId="13" w16cid:durableId="1015308748">
    <w:abstractNumId w:val="22"/>
  </w:num>
  <w:num w:numId="14" w16cid:durableId="1534265738">
    <w:abstractNumId w:val="7"/>
  </w:num>
  <w:num w:numId="15" w16cid:durableId="2126928142">
    <w:abstractNumId w:val="14"/>
  </w:num>
  <w:num w:numId="16" w16cid:durableId="146212332">
    <w:abstractNumId w:val="8"/>
  </w:num>
  <w:num w:numId="17" w16cid:durableId="1098327600">
    <w:abstractNumId w:val="3"/>
  </w:num>
  <w:num w:numId="18" w16cid:durableId="1861819386">
    <w:abstractNumId w:val="6"/>
  </w:num>
  <w:num w:numId="19" w16cid:durableId="948201643">
    <w:abstractNumId w:val="18"/>
  </w:num>
  <w:num w:numId="20" w16cid:durableId="216089724">
    <w:abstractNumId w:val="9"/>
  </w:num>
  <w:num w:numId="21" w16cid:durableId="1400518014">
    <w:abstractNumId w:val="17"/>
  </w:num>
  <w:num w:numId="22" w16cid:durableId="1496261734">
    <w:abstractNumId w:val="20"/>
  </w:num>
  <w:num w:numId="23" w16cid:durableId="746654955">
    <w:abstractNumId w:val="5"/>
  </w:num>
  <w:num w:numId="24" w16cid:durableId="374432200">
    <w:abstractNumId w:val="25"/>
  </w:num>
  <w:num w:numId="25" w16cid:durableId="38286027">
    <w:abstractNumId w:val="19"/>
  </w:num>
  <w:num w:numId="26" w16cid:durableId="1476870255">
    <w:abstractNumId w:val="15"/>
  </w:num>
  <w:num w:numId="27" w16cid:durableId="671495114">
    <w:abstractNumId w:val="0"/>
  </w:num>
  <w:num w:numId="28" w16cid:durableId="1694265207">
    <w:abstractNumId w:val="11"/>
  </w:num>
  <w:num w:numId="29" w16cid:durableId="118769851">
    <w:abstractNumId w:val="2"/>
  </w:num>
  <w:num w:numId="30" w16cid:durableId="1754669879">
    <w:abstractNumId w:val="12"/>
  </w:num>
  <w:num w:numId="31" w16cid:durableId="1317957992">
    <w:abstractNumId w:val="27"/>
  </w:num>
  <w:num w:numId="32" w16cid:durableId="918248296">
    <w:abstractNumId w:val="31"/>
  </w:num>
  <w:num w:numId="33" w16cid:durableId="812216570">
    <w:abstractNumId w:val="16"/>
  </w:num>
  <w:num w:numId="34" w16cid:durableId="59902248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A47"/>
    <w:rsid w:val="00002CFA"/>
    <w:rsid w:val="00046038"/>
    <w:rsid w:val="000555A8"/>
    <w:rsid w:val="000A666D"/>
    <w:rsid w:val="000B7DCF"/>
    <w:rsid w:val="000C425E"/>
    <w:rsid w:val="000C4D8B"/>
    <w:rsid w:val="000D4846"/>
    <w:rsid w:val="000E4A7A"/>
    <w:rsid w:val="000E5519"/>
    <w:rsid w:val="000F5B6C"/>
    <w:rsid w:val="00125CD3"/>
    <w:rsid w:val="001375DF"/>
    <w:rsid w:val="00167265"/>
    <w:rsid w:val="00184AC4"/>
    <w:rsid w:val="0019060F"/>
    <w:rsid w:val="001C4F2A"/>
    <w:rsid w:val="00235C71"/>
    <w:rsid w:val="00285DE4"/>
    <w:rsid w:val="002D7C18"/>
    <w:rsid w:val="0030679F"/>
    <w:rsid w:val="003271FF"/>
    <w:rsid w:val="0034739C"/>
    <w:rsid w:val="00372112"/>
    <w:rsid w:val="003A25C5"/>
    <w:rsid w:val="003A3154"/>
    <w:rsid w:val="003B7483"/>
    <w:rsid w:val="003E33E1"/>
    <w:rsid w:val="003F4ECA"/>
    <w:rsid w:val="00400E04"/>
    <w:rsid w:val="00460D7B"/>
    <w:rsid w:val="004723DD"/>
    <w:rsid w:val="0048621A"/>
    <w:rsid w:val="00490A96"/>
    <w:rsid w:val="004D463D"/>
    <w:rsid w:val="005463BA"/>
    <w:rsid w:val="005823E2"/>
    <w:rsid w:val="00590BD7"/>
    <w:rsid w:val="00596651"/>
    <w:rsid w:val="005B1B5E"/>
    <w:rsid w:val="005B5184"/>
    <w:rsid w:val="005C295A"/>
    <w:rsid w:val="005C3FAA"/>
    <w:rsid w:val="005D1202"/>
    <w:rsid w:val="006A25E4"/>
    <w:rsid w:val="006A3FE1"/>
    <w:rsid w:val="006A4CF2"/>
    <w:rsid w:val="006C7137"/>
    <w:rsid w:val="00760974"/>
    <w:rsid w:val="007A3164"/>
    <w:rsid w:val="007B342B"/>
    <w:rsid w:val="007E2F7D"/>
    <w:rsid w:val="007E5E6F"/>
    <w:rsid w:val="007F3895"/>
    <w:rsid w:val="008001DF"/>
    <w:rsid w:val="0082141B"/>
    <w:rsid w:val="00826B95"/>
    <w:rsid w:val="0083266F"/>
    <w:rsid w:val="00862899"/>
    <w:rsid w:val="008B4A08"/>
    <w:rsid w:val="008B7E9E"/>
    <w:rsid w:val="008C0A28"/>
    <w:rsid w:val="008C1F41"/>
    <w:rsid w:val="008E028F"/>
    <w:rsid w:val="00900868"/>
    <w:rsid w:val="00911626"/>
    <w:rsid w:val="00920462"/>
    <w:rsid w:val="00964C75"/>
    <w:rsid w:val="00971A83"/>
    <w:rsid w:val="00983AC5"/>
    <w:rsid w:val="00995925"/>
    <w:rsid w:val="00996540"/>
    <w:rsid w:val="00996D53"/>
    <w:rsid w:val="009A2768"/>
    <w:rsid w:val="00A11767"/>
    <w:rsid w:val="00A156B4"/>
    <w:rsid w:val="00A31B5C"/>
    <w:rsid w:val="00A357E8"/>
    <w:rsid w:val="00A42435"/>
    <w:rsid w:val="00A42849"/>
    <w:rsid w:val="00A6126B"/>
    <w:rsid w:val="00A61853"/>
    <w:rsid w:val="00A63DBB"/>
    <w:rsid w:val="00A67999"/>
    <w:rsid w:val="00A85621"/>
    <w:rsid w:val="00A87DE2"/>
    <w:rsid w:val="00AA137D"/>
    <w:rsid w:val="00AA22AE"/>
    <w:rsid w:val="00AB16E3"/>
    <w:rsid w:val="00AB4CDD"/>
    <w:rsid w:val="00AC1DF0"/>
    <w:rsid w:val="00AD0BEB"/>
    <w:rsid w:val="00AD76C4"/>
    <w:rsid w:val="00AE7270"/>
    <w:rsid w:val="00B05740"/>
    <w:rsid w:val="00B21838"/>
    <w:rsid w:val="00B26C55"/>
    <w:rsid w:val="00B37A0F"/>
    <w:rsid w:val="00B64EC3"/>
    <w:rsid w:val="00B95FF7"/>
    <w:rsid w:val="00B97241"/>
    <w:rsid w:val="00BA549A"/>
    <w:rsid w:val="00BE105A"/>
    <w:rsid w:val="00BE17FA"/>
    <w:rsid w:val="00C149AF"/>
    <w:rsid w:val="00C466B0"/>
    <w:rsid w:val="00C86F1E"/>
    <w:rsid w:val="00CC6449"/>
    <w:rsid w:val="00CE64AA"/>
    <w:rsid w:val="00D0116A"/>
    <w:rsid w:val="00D4495D"/>
    <w:rsid w:val="00D86F67"/>
    <w:rsid w:val="00DB4CD6"/>
    <w:rsid w:val="00DD4A49"/>
    <w:rsid w:val="00DE1AFC"/>
    <w:rsid w:val="00DE4EF9"/>
    <w:rsid w:val="00DF1BE2"/>
    <w:rsid w:val="00DF664D"/>
    <w:rsid w:val="00E02DFB"/>
    <w:rsid w:val="00E47516"/>
    <w:rsid w:val="00E5202F"/>
    <w:rsid w:val="00E6544C"/>
    <w:rsid w:val="00EB13DA"/>
    <w:rsid w:val="00EF2010"/>
    <w:rsid w:val="00EF2C90"/>
    <w:rsid w:val="00F45853"/>
    <w:rsid w:val="00F5255E"/>
    <w:rsid w:val="00F77C9D"/>
    <w:rsid w:val="00F83548"/>
    <w:rsid w:val="00F97E45"/>
    <w:rsid w:val="00FB2B7E"/>
    <w:rsid w:val="00FB318F"/>
    <w:rsid w:val="00FC0EEF"/>
    <w:rsid w:val="00FC260E"/>
    <w:rsid w:val="00FF4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E7812"/>
  <w15:docId w15:val="{5006DF75-27AE-4053-8862-2E67D7C9F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0BEB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F4A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4A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F4A4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F4A4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F4A4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4A4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F4A4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F4A4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4A4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F4A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4A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F4A47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F4A47"/>
    <w:rPr>
      <w:rFonts w:asciiTheme="minorHAnsi" w:eastAsiaTheme="majorEastAsia" w:hAnsiTheme="minorHAnsi" w:cstheme="majorBidi"/>
      <w:i/>
      <w:iCs/>
      <w:color w:val="2F5496" w:themeColor="accent1" w:themeShade="BF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F4A47"/>
    <w:rPr>
      <w:rFonts w:asciiTheme="minorHAnsi" w:eastAsiaTheme="majorEastAsia" w:hAnsiTheme="minorHAnsi" w:cstheme="majorBidi"/>
      <w:color w:val="2F5496" w:themeColor="accent1" w:themeShade="BF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4A47"/>
    <w:rPr>
      <w:rFonts w:asciiTheme="minorHAnsi" w:eastAsiaTheme="majorEastAsia" w:hAnsiTheme="minorHAnsi" w:cstheme="majorBidi"/>
      <w:i/>
      <w:iCs/>
      <w:color w:val="595959" w:themeColor="text1" w:themeTint="A6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F4A47"/>
    <w:rPr>
      <w:rFonts w:asciiTheme="minorHAnsi" w:eastAsiaTheme="majorEastAsia" w:hAnsiTheme="minorHAnsi" w:cstheme="majorBidi"/>
      <w:color w:val="595959" w:themeColor="text1" w:themeTint="A6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F4A47"/>
    <w:rPr>
      <w:rFonts w:asciiTheme="minorHAnsi" w:eastAsiaTheme="majorEastAsia" w:hAnsiTheme="minorHAnsi" w:cstheme="majorBidi"/>
      <w:i/>
      <w:iCs/>
      <w:color w:val="272727" w:themeColor="text1" w:themeTint="D8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4A47"/>
    <w:rPr>
      <w:rFonts w:asciiTheme="minorHAnsi" w:eastAsiaTheme="majorEastAsia" w:hAnsiTheme="minorHAnsi" w:cstheme="majorBidi"/>
      <w:color w:val="272727" w:themeColor="text1" w:themeTint="D8"/>
      <w:szCs w:val="22"/>
    </w:rPr>
  </w:style>
  <w:style w:type="paragraph" w:styleId="Tytu">
    <w:name w:val="Title"/>
    <w:basedOn w:val="Normalny"/>
    <w:next w:val="Normalny"/>
    <w:link w:val="TytuZnak"/>
    <w:uiPriority w:val="10"/>
    <w:qFormat/>
    <w:rsid w:val="00FF4A4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F4A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4A4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F4A4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F4A4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F4A47"/>
    <w:rPr>
      <w:rFonts w:ascii="Times New Roman" w:hAnsi="Times New Roman"/>
      <w:i/>
      <w:iCs/>
      <w:color w:val="404040" w:themeColor="text1" w:themeTint="BF"/>
      <w:szCs w:val="22"/>
    </w:rPr>
  </w:style>
  <w:style w:type="paragraph" w:styleId="Akapitzlist">
    <w:name w:val="List Paragraph"/>
    <w:basedOn w:val="Normalny"/>
    <w:uiPriority w:val="34"/>
    <w:qFormat/>
    <w:rsid w:val="00FF4A4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F4A4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F4A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F4A47"/>
    <w:rPr>
      <w:rFonts w:ascii="Times New Roman" w:hAnsi="Times New Roman"/>
      <w:i/>
      <w:iCs/>
      <w:color w:val="2F5496" w:themeColor="accent1" w:themeShade="BF"/>
      <w:szCs w:val="22"/>
    </w:rPr>
  </w:style>
  <w:style w:type="character" w:styleId="Odwoanieintensywne">
    <w:name w:val="Intense Reference"/>
    <w:basedOn w:val="Domylnaczcionkaakapitu"/>
    <w:uiPriority w:val="32"/>
    <w:qFormat/>
    <w:rsid w:val="00FF4A47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B4CD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B4CD6"/>
  </w:style>
  <w:style w:type="character" w:styleId="Odwoanieprzypisudolnego">
    <w:name w:val="footnote reference"/>
    <w:basedOn w:val="Domylnaczcionkaakapitu"/>
    <w:uiPriority w:val="99"/>
    <w:semiHidden/>
    <w:unhideWhenUsed/>
    <w:rsid w:val="00DB4CD6"/>
    <w:rPr>
      <w:vertAlign w:val="superscript"/>
    </w:rPr>
  </w:style>
  <w:style w:type="character" w:customStyle="1" w:styleId="t286pc">
    <w:name w:val="t286pc"/>
    <w:basedOn w:val="Domylnaczcionkaakapitu"/>
    <w:rsid w:val="00F83548"/>
  </w:style>
  <w:style w:type="character" w:styleId="Pogrubienie">
    <w:name w:val="Strong"/>
    <w:basedOn w:val="Domylnaczcionkaakapitu"/>
    <w:uiPriority w:val="22"/>
    <w:qFormat/>
    <w:rsid w:val="00F83548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832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266F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32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266F"/>
    <w:rPr>
      <w:sz w:val="22"/>
      <w:szCs w:val="22"/>
    </w:rPr>
  </w:style>
  <w:style w:type="paragraph" w:customStyle="1" w:styleId="Default">
    <w:name w:val="Default"/>
    <w:rsid w:val="00BE17FA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008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008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0086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08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0868"/>
    <w:rPr>
      <w:b/>
      <w:bCs/>
    </w:rPr>
  </w:style>
  <w:style w:type="character" w:styleId="Hipercze">
    <w:name w:val="Hyperlink"/>
    <w:basedOn w:val="Domylnaczcionkaakapitu"/>
    <w:uiPriority w:val="99"/>
    <w:unhideWhenUsed/>
    <w:rsid w:val="0090086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0868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5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5F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6703E-C27F-4558-8FA2-0147D08D2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1565</Words>
  <Characters>9395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</dc:creator>
  <cp:keywords/>
  <dc:description/>
  <cp:lastModifiedBy>JERZY</cp:lastModifiedBy>
  <cp:revision>6</cp:revision>
  <cp:lastPrinted>2025-12-22T14:33:00Z</cp:lastPrinted>
  <dcterms:created xsi:type="dcterms:W3CDTF">2025-12-22T08:25:00Z</dcterms:created>
  <dcterms:modified xsi:type="dcterms:W3CDTF">2025-12-22T14:53:00Z</dcterms:modified>
</cp:coreProperties>
</file>